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01" w:rsidRDefault="00F84D01" w:rsidP="004F3313">
      <w:pPr>
        <w:rPr>
          <w:rFonts w:ascii="Times New Roman" w:hAnsi="Times New Roman" w:cs="Times New Roman"/>
          <w:sz w:val="28"/>
          <w:szCs w:val="28"/>
        </w:rPr>
      </w:pPr>
    </w:p>
    <w:p w:rsidR="004F3313" w:rsidRDefault="004F3313" w:rsidP="004F3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0D5C" w:rsidRDefault="00101AF4" w:rsidP="00930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ЗАЛЕСОВСКОГО МУНИЦИПАЛЬНОГО ОКРУГА</w:t>
      </w:r>
      <w:r w:rsidR="00930D5C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930D5C" w:rsidRDefault="00930D5C" w:rsidP="00930D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30D5C" w:rsidRDefault="00930D5C" w:rsidP="0093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5C" w:rsidRDefault="00101AF4" w:rsidP="0093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930D5C">
        <w:rPr>
          <w:rFonts w:ascii="Times New Roman" w:hAnsi="Times New Roman" w:cs="Times New Roman"/>
          <w:sz w:val="28"/>
          <w:szCs w:val="28"/>
        </w:rPr>
        <w:t>.0</w:t>
      </w:r>
      <w:r w:rsidR="009A7C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30D5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0D5C">
        <w:rPr>
          <w:rFonts w:ascii="Times New Roman" w:hAnsi="Times New Roman" w:cs="Times New Roman"/>
          <w:sz w:val="28"/>
          <w:szCs w:val="28"/>
        </w:rPr>
        <w:t xml:space="preserve">                                  с. Залесово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F02E72" w:rsidRDefault="00F02E72" w:rsidP="00F0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</w:t>
      </w:r>
    </w:p>
    <w:p w:rsidR="009A114D" w:rsidRDefault="00F02E72" w:rsidP="00F0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A114D">
        <w:rPr>
          <w:rFonts w:ascii="Times New Roman" w:hAnsi="Times New Roman" w:cs="Times New Roman"/>
          <w:sz w:val="28"/>
          <w:szCs w:val="28"/>
        </w:rPr>
        <w:t>и эффективности</w:t>
      </w:r>
    </w:p>
    <w:p w:rsidR="00F02E72" w:rsidRDefault="00F02E72" w:rsidP="00F0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122E" w:rsidRDefault="00F02E72" w:rsidP="00F0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622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9562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114D">
        <w:rPr>
          <w:rFonts w:ascii="Times New Roman" w:hAnsi="Times New Roman" w:cs="Times New Roman"/>
          <w:sz w:val="28"/>
          <w:szCs w:val="28"/>
        </w:rPr>
        <w:t>ый</w:t>
      </w:r>
      <w:r w:rsidRPr="00956228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F02E72" w:rsidRPr="00956228" w:rsidRDefault="00F02E72" w:rsidP="00F0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40ACE" w:rsidRDefault="00940ACE"/>
    <w:p w:rsidR="00940ACE" w:rsidRPr="00940ACE" w:rsidRDefault="00940ACE" w:rsidP="00940ACE">
      <w:pPr>
        <w:widowControl w:val="0"/>
        <w:spacing w:after="0" w:line="326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со статьей 179 Бюджетного кодекса Российской Феде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рации и в целях совершенствования механизма программно-целевого плани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рования </w:t>
      </w:r>
      <w:r w:rsidRPr="00823D6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постановляю</w:t>
      </w:r>
      <w:proofErr w:type="gramStart"/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:</w:t>
      </w:r>
      <w:proofErr w:type="gramEnd"/>
    </w:p>
    <w:p w:rsidR="00101AF4" w:rsidRDefault="00823D6B" w:rsidP="00101AF4">
      <w:pPr>
        <w:widowControl w:val="0"/>
        <w:spacing w:after="0" w:line="326" w:lineRule="exact"/>
        <w:ind w:left="40" w:right="20" w:hanging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940ACE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01A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</w:t>
      </w:r>
      <w:r w:rsidR="00101AF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101AF4" w:rsidRPr="00101AF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разработки, корректировки, осуществления мониторинга и контроля реализации стратегического развития муниципального образования </w:t>
      </w:r>
      <w:proofErr w:type="spellStart"/>
      <w:r w:rsidR="00101AF4" w:rsidRPr="00101AF4">
        <w:rPr>
          <w:rFonts w:ascii="Times New Roman" w:hAnsi="Times New Roman" w:cs="Times New Roman"/>
          <w:color w:val="000000"/>
          <w:sz w:val="28"/>
          <w:szCs w:val="28"/>
        </w:rPr>
        <w:t>Залесовский</w:t>
      </w:r>
      <w:proofErr w:type="spellEnd"/>
      <w:r w:rsidR="00101AF4" w:rsidRPr="00101A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Алтайского края</w:t>
      </w:r>
    </w:p>
    <w:p w:rsidR="00940ACE" w:rsidRPr="00940ACE" w:rsidRDefault="00101AF4" w:rsidP="00101AF4">
      <w:pPr>
        <w:widowControl w:val="0"/>
        <w:spacing w:after="0" w:line="326" w:lineRule="exact"/>
        <w:ind w:left="40" w:right="20" w:hanging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940ACE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Установить, что координацию деятельности по формированию и ре</w:t>
      </w:r>
      <w:r w:rsidR="00940ACE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ализации муниципальных программ, осуществляет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Управление</w:t>
      </w:r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финансам,</w:t>
      </w:r>
      <w:r w:rsidR="00940ACE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17080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отдел экономического </w:t>
      </w:r>
      <w:r w:rsidR="00D17080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анализа и прогнозирования </w:t>
      </w:r>
      <w:r w:rsidR="00D170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940ACE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="00940ACE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940ACE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муниципального округа</w:t>
      </w:r>
      <w:r w:rsidR="00940ACE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40ACE" w:rsidRPr="00940ACE" w:rsidRDefault="00940ACE" w:rsidP="00823D6B">
      <w:pPr>
        <w:widowControl w:val="0"/>
        <w:numPr>
          <w:ilvl w:val="0"/>
          <w:numId w:val="1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 А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  Алтайского края от 2</w:t>
      </w:r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7.0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.2021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№</w:t>
      </w:r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39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программ» признать утратившим силу.</w:t>
      </w:r>
    </w:p>
    <w:p w:rsidR="00940ACE" w:rsidRPr="00940ACE" w:rsidRDefault="00940ACE" w:rsidP="00823D6B">
      <w:pPr>
        <w:widowControl w:val="0"/>
        <w:numPr>
          <w:ilvl w:val="0"/>
          <w:numId w:val="1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 подлежит обнародованию на официаль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ном сайте 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F02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округа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23D6B" w:rsidRPr="00823D6B">
        <w:rPr>
          <w:sz w:val="28"/>
          <w:szCs w:val="28"/>
        </w:rPr>
        <w:t xml:space="preserve"> 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https://zalesovo22.ru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опубликованию в сборнике муниципальных правовых актов муниципального образования </w:t>
      </w:r>
      <w:proofErr w:type="spellStart"/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округа 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Алтайского края.</w:t>
      </w:r>
    </w:p>
    <w:p w:rsidR="00940ACE" w:rsidRPr="00823D6B" w:rsidRDefault="00940ACE" w:rsidP="00823D6B">
      <w:pPr>
        <w:widowControl w:val="0"/>
        <w:numPr>
          <w:ilvl w:val="0"/>
          <w:numId w:val="1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возложить на заместителя главы А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дминистрации, 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исполняющего обязанности председателя </w:t>
      </w:r>
      <w:r w:rsidR="003E0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Управления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</w:t>
      </w:r>
      <w:r w:rsidR="00823D6B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финансам</w:t>
      </w:r>
      <w:r w:rsidR="009A7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9A7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="009A7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9A7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округа</w:t>
      </w:r>
      <w:proofErr w:type="gramStart"/>
      <w:r w:rsidR="009A7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23D6B" w:rsidRPr="00940AC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.</w:t>
      </w:r>
      <w:proofErr w:type="gramEnd"/>
    </w:p>
    <w:p w:rsidR="00940ACE" w:rsidRDefault="00940ACE"/>
    <w:p w:rsidR="009A7CFF" w:rsidRDefault="00402A0F" w:rsidP="009A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7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CFF">
        <w:rPr>
          <w:rFonts w:ascii="Times New Roman" w:hAnsi="Times New Roman" w:cs="Times New Roman"/>
          <w:sz w:val="28"/>
          <w:szCs w:val="28"/>
        </w:rPr>
        <w:t>Залесовсого</w:t>
      </w:r>
      <w:proofErr w:type="spellEnd"/>
    </w:p>
    <w:p w:rsidR="00823D6B" w:rsidRDefault="009A7CFF" w:rsidP="009A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Пластеев</w:t>
      </w:r>
      <w:proofErr w:type="spellEnd"/>
    </w:p>
    <w:p w:rsidR="002839A1" w:rsidRDefault="002839A1" w:rsidP="00823D6B">
      <w:pPr>
        <w:rPr>
          <w:rFonts w:ascii="Times New Roman" w:hAnsi="Times New Roman" w:cs="Times New Roman"/>
          <w:sz w:val="28"/>
          <w:szCs w:val="28"/>
        </w:rPr>
      </w:pPr>
    </w:p>
    <w:p w:rsidR="00F84D01" w:rsidRDefault="00F84D01" w:rsidP="00E906AD">
      <w:pPr>
        <w:rPr>
          <w:rFonts w:ascii="Times New Roman" w:hAnsi="Times New Roman" w:cs="Times New Roman"/>
          <w:sz w:val="28"/>
          <w:szCs w:val="28"/>
        </w:rPr>
      </w:pPr>
    </w:p>
    <w:p w:rsidR="002839A1" w:rsidRDefault="00E906AD" w:rsidP="00E906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A7CFF" w:rsidRPr="00E6463A" w:rsidRDefault="002839A1" w:rsidP="002839A1">
      <w:pPr>
        <w:widowControl w:val="0"/>
        <w:spacing w:after="0" w:line="326" w:lineRule="exact"/>
        <w:ind w:left="5040" w:right="18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Приложение</w:t>
      </w:r>
    </w:p>
    <w:p w:rsidR="009A114D" w:rsidRDefault="002839A1" w:rsidP="002839A1">
      <w:pPr>
        <w:widowControl w:val="0"/>
        <w:spacing w:after="0" w:line="326" w:lineRule="exact"/>
        <w:ind w:left="5040" w:right="18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постановлению Ад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министрации </w:t>
      </w:r>
      <w:proofErr w:type="spell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EC4AC3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A7CFF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</w:t>
      </w:r>
      <w:r w:rsidR="009A11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ого</w:t>
      </w:r>
      <w:r w:rsidR="009A7CFF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округ</w:t>
      </w:r>
      <w:r w:rsidR="009A11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 </w:t>
      </w:r>
    </w:p>
    <w:p w:rsidR="002839A1" w:rsidRPr="00E6463A" w:rsidRDefault="002839A1" w:rsidP="002839A1">
      <w:pPr>
        <w:widowControl w:val="0"/>
        <w:spacing w:after="0" w:line="326" w:lineRule="exact"/>
        <w:ind w:left="5040" w:right="18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 </w:t>
      </w:r>
      <w:r w:rsidR="009A7CFF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00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.0</w:t>
      </w:r>
      <w:r w:rsidR="009A7CFF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.202</w:t>
      </w:r>
      <w:r w:rsidR="009A7CFF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№00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2839A1" w:rsidRPr="00E6463A" w:rsidRDefault="002839A1" w:rsidP="00823D6B">
      <w:pPr>
        <w:rPr>
          <w:rFonts w:ascii="Times New Roman" w:hAnsi="Times New Roman" w:cs="Times New Roman"/>
          <w:sz w:val="28"/>
          <w:szCs w:val="28"/>
        </w:rPr>
      </w:pPr>
    </w:p>
    <w:p w:rsidR="002839A1" w:rsidRPr="00E6463A" w:rsidRDefault="002839A1" w:rsidP="002839A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839A1" w:rsidRPr="00E6463A" w:rsidRDefault="002839A1" w:rsidP="009A114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ПОРЯДОК</w:t>
      </w:r>
    </w:p>
    <w:p w:rsidR="009A114D" w:rsidRDefault="009A114D" w:rsidP="009A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</w:t>
      </w:r>
      <w:r>
        <w:rPr>
          <w:rFonts w:ascii="Times New Roman" w:hAnsi="Times New Roman" w:cs="Times New Roman"/>
          <w:sz w:val="28"/>
          <w:szCs w:val="28"/>
        </w:rPr>
        <w:t>и эффективности</w:t>
      </w:r>
    </w:p>
    <w:p w:rsidR="009A114D" w:rsidRDefault="009A114D" w:rsidP="009A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2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9562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6228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9A114D" w:rsidRPr="00956228" w:rsidRDefault="009A114D" w:rsidP="009A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A7CFF" w:rsidRPr="00E6463A" w:rsidRDefault="009A7CFF" w:rsidP="002839A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A7CFF" w:rsidRPr="00E6463A" w:rsidRDefault="009A7CFF" w:rsidP="002839A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839A1" w:rsidRPr="00E6463A" w:rsidRDefault="002839A1" w:rsidP="002839A1">
      <w:pPr>
        <w:widowControl w:val="0"/>
        <w:numPr>
          <w:ilvl w:val="0"/>
          <w:numId w:val="2"/>
        </w:numPr>
        <w:tabs>
          <w:tab w:val="left" w:pos="259"/>
        </w:tabs>
        <w:spacing w:after="306" w:line="25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2839A1" w:rsidRPr="00E6463A" w:rsidRDefault="002839A1" w:rsidP="00E6463A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Настоящий порядок регламентирует процесс разработки, реализа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ции и оценки эффективности муниципальных программ, а также </w:t>
      </w:r>
      <w:proofErr w:type="gram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контроля за</w:t>
      </w:r>
      <w:proofErr w:type="gram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ходом их реализации на территории муниципального образования </w:t>
      </w:r>
      <w:proofErr w:type="spell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D7FCA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</w:t>
      </w:r>
      <w:r w:rsidR="00383A84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ый</w:t>
      </w:r>
      <w:r w:rsidR="004D7FCA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округ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края.</w:t>
      </w:r>
    </w:p>
    <w:p w:rsidR="002839A1" w:rsidRPr="00E6463A" w:rsidRDefault="002839A1" w:rsidP="00E6463A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Муниципальная программа муниципального образования </w:t>
      </w:r>
      <w:proofErr w:type="spell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 Алтайского края (далее - муниципальная программа) - документ, определяющий систему мероприятий (взаимоувязанных по задачам, срокам осуществления и ресурсам), инструментов муниципальной политики муни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ципального образования </w:t>
      </w:r>
      <w:proofErr w:type="spell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3A84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муниципальный округ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края, обеспечивающих в рамках реализации функций местного самоуправления достижение прио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ритетов и целей в решении задач социально-экономического развития муни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ципального образования </w:t>
      </w:r>
      <w:proofErr w:type="spell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3A84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муниципальный округ 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Алтайского края.</w:t>
      </w:r>
      <w:proofErr w:type="gramEnd"/>
    </w:p>
    <w:p w:rsidR="002839A1" w:rsidRPr="00E6463A" w:rsidRDefault="002839A1" w:rsidP="00E6463A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Муниципальная программа включает в себя одну или несколько подпрограмм, направленных на решение конкретных задач в рамках одной муниципальной программы. Деление на подпрограммы осуществляется ис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ходя из масштабности и сложности решаемых проблем и задач. Требования к содержанию и оформлению подпрограмм аналогичны требованиям к со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держанию и оформлению муниципальных программ.</w:t>
      </w:r>
    </w:p>
    <w:p w:rsidR="009702AA" w:rsidRPr="00E6463A" w:rsidRDefault="009702AA" w:rsidP="00E6463A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Разработка и реализация муниципальной программы осуществля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ется органом местного самоуправления, к полномочиям которого относится реализация политики в определенной сфере (далее - «ответственный испол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нитель»), совместно с заинтересованными органами местного самоуправле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ния - соисполнителями муниципальной программы (далее - «соисполните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ли») и (или) участниками 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муниципальной программы.</w:t>
      </w:r>
    </w:p>
    <w:p w:rsidR="000A5F51" w:rsidRPr="00E6463A" w:rsidRDefault="000A5F51" w:rsidP="00E6463A">
      <w:pPr>
        <w:widowControl w:val="0"/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Участниками муниципальной программы являются органы </w:t>
      </w:r>
      <w:r w:rsidR="00402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местного самоуправления муниципального округа, 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также иные заинтересованные органы и организации, участвующие в реализации одного или нескольких мероприятий муниципальной программы</w:t>
      </w:r>
    </w:p>
    <w:p w:rsidR="009702AA" w:rsidRPr="00E6463A" w:rsidRDefault="009702AA" w:rsidP="00E6463A">
      <w:pPr>
        <w:widowControl w:val="0"/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1.6 Проект муниципальной программы,  а также проект изменений в муниципальную программу, предусматривающий включение в нее подпрограмм, в соответствии с требованиями  законодательства Российской Федерации, Алтайского края и муниципальных правовых актов  </w:t>
      </w:r>
      <w:proofErr w:type="spell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</w:t>
      </w:r>
      <w:r w:rsidR="00B3123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ый округ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 выносится на общественное обсуждение сроком проведения не менее 10 и не более 30 календарных дней, путем его размещения на официальном сайте муницип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ального образования </w:t>
      </w:r>
      <w:proofErr w:type="spellStart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муниципальный округ</w:t>
      </w:r>
      <w:proofErr w:type="gramEnd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 Алтайского края 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https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://</w:t>
      </w:r>
      <w:proofErr w:type="spellStart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zalesovo</w:t>
      </w:r>
      <w:proofErr w:type="spellEnd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22.</w:t>
      </w:r>
      <w:proofErr w:type="spellStart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ru</w:t>
      </w:r>
      <w:proofErr w:type="spell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разделе «Стратегическое планирование – общественное обсуждение»), на официальном сайте ответственного исполнителя при его наличии, а также на общедоступном информационном ресурсе стратегического планирования в информационно-телекоммуникационной сети "Интернет".  </w:t>
      </w:r>
    </w:p>
    <w:p w:rsidR="009702AA" w:rsidRPr="00E6463A" w:rsidRDefault="009702AA" w:rsidP="00E6463A">
      <w:pPr>
        <w:widowControl w:val="0"/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1.7. После истечения срока завершения проведения общественного обсуждения ответственный исполнитель рассматривает поступившие замечания и предложения и на их основании дорабатывает проект муниципальной  программы в случае необходимости.</w:t>
      </w:r>
    </w:p>
    <w:p w:rsidR="009702AA" w:rsidRPr="00E6463A" w:rsidRDefault="009702AA" w:rsidP="00E6463A">
      <w:pPr>
        <w:widowControl w:val="0"/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1.8. Муниципальная программа утверждается постановлением администрации </w:t>
      </w:r>
      <w:r w:rsidR="00402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402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402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округа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702AA" w:rsidRPr="00E6463A" w:rsidRDefault="009702AA" w:rsidP="00E6463A">
      <w:pPr>
        <w:widowControl w:val="0"/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9702AA" w:rsidRPr="00E6463A" w:rsidRDefault="009702AA" w:rsidP="00E6463A">
      <w:pPr>
        <w:widowControl w:val="0"/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1.9. </w:t>
      </w:r>
      <w:proofErr w:type="gram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течение 10 дней со дня утверждения  муниципальная программа или  изменения, внесенные в муниципальную программу, размещаются на официально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 сайте 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https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://</w:t>
      </w:r>
      <w:proofErr w:type="spellStart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zalesovo</w:t>
      </w:r>
      <w:proofErr w:type="spellEnd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22.</w:t>
      </w:r>
      <w:proofErr w:type="spellStart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ru</w:t>
      </w:r>
      <w:proofErr w:type="spellEnd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Администрации </w:t>
      </w:r>
      <w:proofErr w:type="spellStart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округа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  в разделе «Стратегическое планирование – муниципальные программы»), на официальном сайте</w:t>
      </w:r>
      <w:r w:rsidR="00F67CD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ответственного исполнителя при его наличии и в федеральном государственном реестре документов стратегического планирования в информационно-телекоммуникационной сети "Интернет" для государственной регистрации.</w:t>
      </w:r>
      <w:proofErr w:type="gramEnd"/>
    </w:p>
    <w:p w:rsidR="009702AA" w:rsidRPr="00E6463A" w:rsidRDefault="009702AA" w:rsidP="00E6463A">
      <w:pPr>
        <w:widowControl w:val="0"/>
        <w:tabs>
          <w:tab w:val="left" w:pos="567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03C1A" w:rsidRPr="00E6463A" w:rsidRDefault="00703C1A" w:rsidP="00E6463A">
      <w:pPr>
        <w:widowControl w:val="0"/>
        <w:numPr>
          <w:ilvl w:val="0"/>
          <w:numId w:val="2"/>
        </w:numPr>
        <w:tabs>
          <w:tab w:val="left" w:pos="0"/>
        </w:tabs>
        <w:spacing w:after="301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Требования к содержанию муниципальной программы</w:t>
      </w:r>
    </w:p>
    <w:p w:rsidR="00154DD9" w:rsidRPr="00E6463A" w:rsidRDefault="00154DD9" w:rsidP="00A4717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Муниципальные программы разрабатываются в соответствии с приоритетами социально-экономического развития муниципального образования, со стратегией социально-экономического развития муниципального образования</w:t>
      </w:r>
    </w:p>
    <w:p w:rsidR="00703C1A" w:rsidRPr="00E6463A" w:rsidRDefault="00703C1A" w:rsidP="00A4717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Муниципальная программа имеет следующую структуру:</w:t>
      </w:r>
    </w:p>
    <w:p w:rsidR="00703C1A" w:rsidRPr="00E6463A" w:rsidRDefault="00703C1A" w:rsidP="00A4717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паспорт муниципальной программы согласно приложению 1 к настоящему порядку (таблица 1);</w:t>
      </w:r>
    </w:p>
    <w:p w:rsidR="00703C1A" w:rsidRPr="00E6463A" w:rsidRDefault="00703C1A" w:rsidP="00A4717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текстовая часть муниципальной программы, которая состоит из сле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дующих разделов:</w:t>
      </w:r>
    </w:p>
    <w:p w:rsidR="00703C1A" w:rsidRPr="00E6463A" w:rsidRDefault="00703C1A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общая характеристика сферы реализации муниципальной программы;</w:t>
      </w:r>
    </w:p>
    <w:p w:rsidR="00703C1A" w:rsidRPr="00E6463A" w:rsidRDefault="00703C1A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приоритетные направления реализации муниципальной программы, цели и задачи,</w:t>
      </w:r>
      <w:r w:rsidR="009F0F51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индикаторы и 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 основных ожидаемых конечных результатов муни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ципальной программы, сроков и этапов её реализации;</w:t>
      </w:r>
    </w:p>
    <w:p w:rsidR="00703C1A" w:rsidRPr="00E6463A" w:rsidRDefault="00703C1A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обобщенная характеристика мероприятий муниципальной програм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мы;</w:t>
      </w:r>
    </w:p>
    <w:p w:rsidR="00703C1A" w:rsidRPr="00E6463A" w:rsidRDefault="00703C1A" w:rsidP="00A4717F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</w:t>
      </w:r>
      <w:r w:rsidRPr="00402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щи</w:t>
      </w:r>
      <w:r w:rsidRPr="00402A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объем финансовых ресурсов, необходимых для реализации муниципальной программы;</w:t>
      </w:r>
    </w:p>
    <w:p w:rsidR="00703C1A" w:rsidRPr="00E6463A" w:rsidRDefault="00703C1A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703C1A" w:rsidRPr="00E6463A" w:rsidRDefault="00703C1A" w:rsidP="00A4717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таблицы </w:t>
      </w:r>
      <w:proofErr w:type="gramStart"/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согласно приложения</w:t>
      </w:r>
      <w:proofErr w:type="gramEnd"/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 к настоящему порядку (таблицы 2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914212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</w:t>
      </w:r>
    </w:p>
    <w:p w:rsidR="00703C1A" w:rsidRPr="00E6463A" w:rsidRDefault="00703C1A" w:rsidP="00A4717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приложение «Подпрограммы муниципальной программы».</w:t>
      </w:r>
    </w:p>
    <w:p w:rsidR="00703C1A" w:rsidRPr="00E6463A" w:rsidRDefault="00703C1A" w:rsidP="00A4717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разделе «Общая характеристика сферы реализации муниципаль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ной программы» должен содержаться анализ текущего состояния сферы, включая основные показатели уровня развития соответствующей сферы со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циально-экономического развития.</w:t>
      </w:r>
    </w:p>
    <w:p w:rsidR="00703C1A" w:rsidRPr="00E6463A" w:rsidRDefault="00703C1A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данный раздел включается информация:</w:t>
      </w:r>
    </w:p>
    <w:p w:rsidR="00703C1A" w:rsidRPr="00E6463A" w:rsidRDefault="00703C1A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основные проблемы в сфере реализации муниципальной программы;</w:t>
      </w:r>
    </w:p>
    <w:p w:rsidR="00703C1A" w:rsidRPr="00E6463A" w:rsidRDefault="00703C1A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прогноз развития сферы реализации муниципальной программы.</w:t>
      </w:r>
    </w:p>
    <w:p w:rsidR="00914212" w:rsidRPr="00E6463A" w:rsidRDefault="00914212" w:rsidP="00A4717F">
      <w:pPr>
        <w:pStyle w:val="4"/>
        <w:shd w:val="clear" w:color="auto" w:fill="auto"/>
        <w:spacing w:before="0" w:after="0" w:line="240" w:lineRule="auto"/>
        <w:ind w:left="57" w:right="113" w:firstLine="709"/>
        <w:jc w:val="both"/>
        <w:rPr>
          <w:color w:val="000000"/>
          <w:sz w:val="28"/>
          <w:szCs w:val="28"/>
          <w:lang w:eastAsia="ru-RU"/>
        </w:rPr>
      </w:pPr>
      <w:r w:rsidRPr="00E6463A">
        <w:rPr>
          <w:sz w:val="28"/>
          <w:szCs w:val="28"/>
          <w:lang w:eastAsia="ru-RU"/>
        </w:rPr>
        <w:t>2.</w:t>
      </w:r>
      <w:r w:rsidR="00C35F6C" w:rsidRPr="00E6463A">
        <w:rPr>
          <w:sz w:val="28"/>
          <w:szCs w:val="28"/>
          <w:lang w:eastAsia="ru-RU"/>
        </w:rPr>
        <w:t>4</w:t>
      </w:r>
      <w:proofErr w:type="gramStart"/>
      <w:r w:rsidRPr="00E6463A">
        <w:rPr>
          <w:sz w:val="28"/>
          <w:szCs w:val="28"/>
          <w:lang w:eastAsia="ru-RU"/>
        </w:rPr>
        <w:t xml:space="preserve"> </w:t>
      </w:r>
      <w:r w:rsidR="00703C1A" w:rsidRPr="00E6463A">
        <w:rPr>
          <w:sz w:val="28"/>
          <w:szCs w:val="28"/>
          <w:lang w:eastAsia="ru-RU"/>
        </w:rPr>
        <w:t>В</w:t>
      </w:r>
      <w:proofErr w:type="gramEnd"/>
      <w:r w:rsidR="00703C1A" w:rsidRPr="00E6463A">
        <w:rPr>
          <w:sz w:val="28"/>
          <w:szCs w:val="28"/>
          <w:lang w:eastAsia="ru-RU"/>
        </w:rPr>
        <w:t xml:space="preserve"> раздел «Приоритеты региональной политики в сфере реали</w:t>
      </w:r>
      <w:r w:rsidR="00703C1A" w:rsidRPr="00E6463A">
        <w:rPr>
          <w:sz w:val="28"/>
          <w:szCs w:val="28"/>
          <w:lang w:eastAsia="ru-RU"/>
        </w:rPr>
        <w:softHyphen/>
        <w:t xml:space="preserve">зации муниципальной программы, цели и задачи, </w:t>
      </w:r>
      <w:r w:rsidR="0052096F" w:rsidRPr="00E6463A">
        <w:rPr>
          <w:sz w:val="28"/>
          <w:szCs w:val="28"/>
          <w:lang w:eastAsia="ru-RU"/>
        </w:rPr>
        <w:t xml:space="preserve"> индикаторы </w:t>
      </w:r>
      <w:r w:rsidR="00703C1A" w:rsidRPr="00E6463A">
        <w:rPr>
          <w:sz w:val="28"/>
          <w:szCs w:val="28"/>
          <w:lang w:eastAsia="ru-RU"/>
        </w:rPr>
        <w:t>описание основных ожида</w:t>
      </w:r>
      <w:r w:rsidR="00703C1A" w:rsidRPr="00E6463A">
        <w:rPr>
          <w:sz w:val="28"/>
          <w:szCs w:val="28"/>
          <w:lang w:eastAsia="ru-RU"/>
        </w:rPr>
        <w:softHyphen/>
      </w:r>
      <w:r w:rsidRPr="00E6463A">
        <w:rPr>
          <w:color w:val="000000"/>
          <w:sz w:val="28"/>
          <w:szCs w:val="28"/>
          <w:lang w:eastAsia="ru-RU"/>
        </w:rPr>
        <w:t>емых конечных результатов муниципальной программы, сроков и этапов её реализации» включаются подразделы:</w:t>
      </w:r>
    </w:p>
    <w:p w:rsidR="0052096F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приоритеты политики в сфере реализации муниципальной программы; </w:t>
      </w:r>
    </w:p>
    <w:p w:rsidR="0052096F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цели и задачи муниципальной программы; </w:t>
      </w:r>
    </w:p>
    <w:p w:rsidR="0052096F" w:rsidRPr="00E6463A" w:rsidRDefault="0052096F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индикаторы </w:t>
      </w:r>
      <w:r w:rsidR="0091421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конечные результаты реализации муниципальной программы;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сроки и этапы реализации муниципальной программы.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Подраздел «Приоритеты политики в сфере реализации муниципальной программы» должен содержать информацию о приоритетах, определенных в стратегических документах муниципального образования на долгосрочный период.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Подраздел «Цели и задачи муниципальной программы» должен содер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жать формулировку целей муниципальной программы и формулировку задач муниципальной программы, направленных на достижение целей муници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пальной программы.</w:t>
      </w:r>
    </w:p>
    <w:p w:rsidR="000B1C25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 должны соответствовать следующим требованиям: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конкретность (использование формулировок, не допускающих про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извольное или неоднозначное толкование);</w:t>
      </w:r>
    </w:p>
    <w:p w:rsidR="000B1C25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измеримость (достижение цели можно проверить); 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достижимость (цель должна быть достижима в период реализации); релевантность (соответствие формулировки цели ожидаемым конеч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ным результатам).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Сформулированные задачи должны быть необходимыми и достаточ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ными для достижения целей муниципальной программы.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Подраздел «</w:t>
      </w:r>
      <w:r w:rsidR="00C109EC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Индикаторы к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онечные результаты</w:t>
      </w:r>
      <w:r w:rsidR="00C109EC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реализации муниципальной про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граммы» должен содержать в количественном и качественном выражении основные ожидаемые конечные результаты реализации муниципальной про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граммы, характеризующие изменение состояния уровня и качества жизни населения, социальной сферы, экономики, безопасности жизнедеятельности, государственных институтов, степени реализации других общественно зна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чимых интересов и потребностей в соответствующей сфере.</w:t>
      </w:r>
    </w:p>
    <w:p w:rsidR="001B75AD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 основу качественных конечных результатов реализации муници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пальной программы берутся индикаторы (показатели), характеризующие ко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нечные общественно значимые результаты, уровень удовлетворенности по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требителей государственными услугами, их объемом и качеством.</w:t>
      </w:r>
    </w:p>
    <w:p w:rsidR="00914212" w:rsidRPr="00E6463A" w:rsidRDefault="001B75AD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</w:t>
      </w:r>
      <w:r w:rsidR="0091421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аздел включает сведения об индикаторах муниципальной программы (показателях подпрограммы) и их значениях по форме согласно приложе</w:t>
      </w:r>
      <w:r w:rsidR="0091421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нию 1 к порядку (таблица 2).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Индикаторы должны: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характеризовать количественно ход реализации муниципальной про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граммы и достижение её целей;</w:t>
      </w:r>
    </w:p>
    <w:p w:rsidR="001B75AD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отражать специфику развития конкретной сферы; 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зависеть от решения основных задач;</w:t>
      </w:r>
    </w:p>
    <w:p w:rsidR="001B75AD" w:rsidRPr="00E6463A" w:rsidRDefault="001B75AD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соотноситься с показателями (индикаторами) муниципальных программ, </w:t>
      </w:r>
      <w:r w:rsidR="00B207EC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тратегией социально-экономического развития муниципального округа на долгосрочный период, другими документами долгосрочного и среднесрочного планирования муниципального образования;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определяться на основе данных государственного статистического наблюдения</w:t>
      </w:r>
      <w:r w:rsidR="001B75AD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21D1C" w:rsidRPr="00E6463A" w:rsidRDefault="00D21D1C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рассчитываться по методикам, включенным в состав муниципальных программ Алтайского края.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 основу количественных конечных результатов реализации муници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пальной программы берутся итоговые значения индикаторов муниципальной программы - накопительные за период реализации или на дату окончания ре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ализации муниципальной программы.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Подраздел «Сроки и этапы реализации муниципальной программы» должен содержать информацию о сроках и этапах реализации муниципаль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ной программы. При наличии этапов указывается обоснование разделения муниципальной программы на этапы.</w:t>
      </w:r>
    </w:p>
    <w:p w:rsidR="00914212" w:rsidRPr="00E6463A" w:rsidRDefault="00914212" w:rsidP="00A4717F">
      <w:pPr>
        <w:pStyle w:val="a5"/>
        <w:widowControl w:val="0"/>
        <w:numPr>
          <w:ilvl w:val="1"/>
          <w:numId w:val="8"/>
        </w:numPr>
        <w:tabs>
          <w:tab w:val="left" w:pos="1215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Раздел «Обобщенная характеристика мероприятий муниципальной программы» должен содержать обобщенную информацию о мероприятиях, включенных в перечень мероприятий, и о связи реализации отдельных меро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приятий с достижением целей муниципальной программы.</w:t>
      </w:r>
    </w:p>
    <w:p w:rsidR="00914212" w:rsidRPr="00E6463A" w:rsidRDefault="00B207EC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      </w:t>
      </w:r>
      <w:r w:rsidR="0091421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Наименования мероприятий не могут дублировать наименования целей и задач подпрограмм.</w:t>
      </w:r>
    </w:p>
    <w:p w:rsidR="00914212" w:rsidRPr="00E6463A" w:rsidRDefault="00B207EC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r w:rsidR="0091421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Полный перечень мероприятий муниципальной программы по подпро</w:t>
      </w:r>
      <w:r w:rsidR="0091421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граммам приводится по форме согласно приложению 1 к порядку (таблица 3).</w:t>
      </w:r>
      <w:r w:rsidR="006E5B47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Кроме того, в таблицу могут быть  включены мероприятия региональных проектов, финансирование которых не предусмотрено.</w:t>
      </w:r>
    </w:p>
    <w:p w:rsidR="00914212" w:rsidRPr="00E6463A" w:rsidRDefault="00914212" w:rsidP="00A4717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Раздел «Общий объем финансовых ресурсов, необходимых для ре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ализации муниципальной программы» должен содержать </w:t>
      </w:r>
      <w:proofErr w:type="gram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вводной части аналитическую информацию об объеме расходов федерального, краевого, муниципального бюджетов и внебюджетных источников, направляемых (планируемых) на реализацию муниципальной программы на основании данных года разработки муниципальной программы.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Объемы финансовых ресурсов приводятся в ценах каждого года реали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зации муниципальной программы с учетом проекта решения о бюджете му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ниципального образо</w:t>
      </w:r>
      <w:r w:rsidR="006E5B47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вания </w:t>
      </w:r>
      <w:proofErr w:type="spellStart"/>
      <w:r w:rsidR="006E5B47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="006E5B47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округа Алтайского края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соответ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ствующий период.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Информация об общем объеме финансовых ресурсов, необходимых для реализации муниципальной программы, приводится по годам реализа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ции, по подпрограммам, по источникам финансирования, в том числе:</w:t>
      </w:r>
    </w:p>
    <w:p w:rsidR="00914212" w:rsidRPr="00E6463A" w:rsidRDefault="00914212" w:rsidP="00A4717F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 средств федерального бюджета;</w:t>
      </w:r>
    </w:p>
    <w:p w:rsidR="00914212" w:rsidRPr="00E6463A" w:rsidRDefault="00914212" w:rsidP="00A4717F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 сре</w:t>
      </w:r>
      <w:proofErr w:type="gram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дств кр</w:t>
      </w:r>
      <w:proofErr w:type="gram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аевого бюджета;</w:t>
      </w:r>
    </w:p>
    <w:p w:rsidR="00914212" w:rsidRPr="00E6463A" w:rsidRDefault="00914212" w:rsidP="00A4717F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 средств муниципального бюджета;</w:t>
      </w:r>
    </w:p>
    <w:p w:rsidR="00914212" w:rsidRPr="00E6463A" w:rsidRDefault="00914212" w:rsidP="00A4717F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 внебюджетных источников.</w:t>
      </w:r>
    </w:p>
    <w:p w:rsidR="00914212" w:rsidRPr="00E6463A" w:rsidRDefault="00914212" w:rsidP="00A4717F">
      <w:pPr>
        <w:widowControl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Сводная информация об объемах и источниках финансирования муни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ципальной программы по годам её реализации приводится по форме соглас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но приложению 1 к порядку (таблица 4).</w:t>
      </w:r>
    </w:p>
    <w:p w:rsidR="00914212" w:rsidRPr="00E6463A" w:rsidRDefault="00345E71" w:rsidP="00A4717F">
      <w:pPr>
        <w:widowControl w:val="0"/>
        <w:numPr>
          <w:ilvl w:val="1"/>
          <w:numId w:val="8"/>
        </w:numPr>
        <w:tabs>
          <w:tab w:val="left" w:pos="1215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14212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Раздел «Анализ рисков реализации муниципальной программы и описание мер управления рисками реализации муниципальной программы» предусматривает:</w:t>
      </w:r>
    </w:p>
    <w:p w:rsidR="00702DE8" w:rsidRPr="00E6463A" w:rsidRDefault="00914212" w:rsidP="00A4717F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57" w:right="113" w:firstLine="709"/>
        <w:jc w:val="both"/>
        <w:rPr>
          <w:sz w:val="28"/>
          <w:szCs w:val="28"/>
          <w:lang w:eastAsia="ru-RU"/>
        </w:rPr>
      </w:pPr>
      <w:r w:rsidRPr="00E6463A">
        <w:rPr>
          <w:color w:val="000000"/>
          <w:sz w:val="28"/>
          <w:szCs w:val="28"/>
          <w:lang w:eastAsia="ru-RU"/>
        </w:rPr>
        <w:t>идентификацию факторов риска по источникам возникновения и ха</w:t>
      </w:r>
      <w:r w:rsidRPr="00E6463A">
        <w:rPr>
          <w:color w:val="000000"/>
          <w:sz w:val="28"/>
          <w:szCs w:val="28"/>
          <w:lang w:eastAsia="ru-RU"/>
        </w:rPr>
        <w:softHyphen/>
        <w:t>рактеру влияния на ход и результаты реализации муниципальной програм</w:t>
      </w:r>
      <w:r w:rsidRPr="00E6463A">
        <w:rPr>
          <w:color w:val="000000"/>
          <w:sz w:val="28"/>
          <w:szCs w:val="28"/>
          <w:lang w:eastAsia="ru-RU"/>
        </w:rPr>
        <w:softHyphen/>
      </w:r>
      <w:r w:rsidR="001579D2" w:rsidRPr="00E6463A">
        <w:rPr>
          <w:sz w:val="28"/>
          <w:szCs w:val="28"/>
          <w:lang w:eastAsia="ru-RU"/>
        </w:rPr>
        <w:t xml:space="preserve">мы, </w:t>
      </w:r>
    </w:p>
    <w:p w:rsidR="00914212" w:rsidRPr="00E6463A" w:rsidRDefault="00702DE8" w:rsidP="00A4717F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57" w:right="113" w:firstLine="709"/>
        <w:jc w:val="both"/>
        <w:rPr>
          <w:sz w:val="28"/>
          <w:szCs w:val="28"/>
          <w:lang w:eastAsia="ru-RU"/>
        </w:rPr>
      </w:pPr>
      <w:r w:rsidRPr="00E6463A">
        <w:rPr>
          <w:sz w:val="28"/>
          <w:szCs w:val="28"/>
          <w:lang w:eastAsia="ru-RU"/>
        </w:rPr>
        <w:t xml:space="preserve"> </w:t>
      </w:r>
      <w:r w:rsidR="00914212" w:rsidRPr="00E6463A">
        <w:rPr>
          <w:sz w:val="28"/>
          <w:szCs w:val="28"/>
          <w:lang w:eastAsia="ru-RU"/>
        </w:rPr>
        <w:t>качественную и по возможности количественную оценку факторов рисков;</w:t>
      </w:r>
    </w:p>
    <w:p w:rsidR="00914212" w:rsidRPr="00E6463A" w:rsidRDefault="00914212" w:rsidP="00A4717F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обоснование предложений по мерам управления рисками реализа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ции муниципальной программы.</w:t>
      </w:r>
    </w:p>
    <w:p w:rsidR="00914212" w:rsidRPr="00E6463A" w:rsidRDefault="00DF0514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</w:t>
      </w:r>
      <w:r w:rsidR="002A31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2.9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="00914212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Приложение «Подпрограммы муниципальной программы» содер</w:t>
      </w:r>
      <w:r w:rsidR="00914212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жит паспорт (таблица 5 в приложении 1 к настоящему порядку)</w:t>
      </w:r>
      <w:r w:rsidR="00702DE8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DF0514" w:rsidRPr="00E6463A" w:rsidRDefault="00DF0514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Текстовая часть подпрограммы  состоит  из следующих разделов:</w:t>
      </w:r>
    </w:p>
    <w:p w:rsidR="00DF0514" w:rsidRPr="00E6463A" w:rsidRDefault="00DF0514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Характеристика сферы реализации подпрограммы;</w:t>
      </w:r>
    </w:p>
    <w:p w:rsidR="00DF174A" w:rsidRPr="00E6463A" w:rsidRDefault="00DF0514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DF174A"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риоритетные направления в сфере реализации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подпрограммы;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подпрограммы;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подпрограммы.</w:t>
      </w:r>
    </w:p>
    <w:p w:rsidR="00DF174A" w:rsidRPr="00E6463A" w:rsidRDefault="00DF0514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174A"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DF174A"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F174A"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подпрограмма направлена на достижение целей, </w:t>
      </w:r>
      <w:r w:rsidR="00DF174A"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относящихся к предмету совместного ведения Правительством Алтайского края и муниципальным  образованием, она также содержит раздел об участии Правительства Алтайского края в реализации подпрограммы.</w:t>
      </w:r>
    </w:p>
    <w:p w:rsidR="00DF174A" w:rsidRPr="00E6463A" w:rsidRDefault="00DF0514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74A"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разделам "Характеристика сферы реализации подпрограммы", "Приоритетные направления в сфере реализации подпрограммы, цели и задачи, ожидаемые конечные результаты подпрограммы, сроки и этапы реализации подпрограммы", "Объем финансирования подпрограммы" аналогичны требованиям, предъявляемым к содержанию соответствующих разделов муниципальной программы.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"Механизм реализации подпрограммы" должен содержать информацию: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наличии рабочих групп, координирующих ход реализации подпрограммы;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механизмах взаимодействия соисполнителя с участниками подпрограммы;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механизмах взаимодействия соисполнителя с иными организациями;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механизмах определения участниками подпрограммы исполнителей программных мероприятий подпрограммы;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персонализации ответственности по реализации мероприятий подпрограммы.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2.10. При отсутствии в составе муниципальной программы подпрограммы (подпрограмм), в содержание муниципальной программы дополнительно включается раздел "Механизм реализации муниципальной программы", </w:t>
      </w:r>
      <w:proofErr w:type="gramStart"/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которого аналогичны требованиям, предъявляемым к содержанию соответствующего раздела подпрограммы.</w:t>
      </w:r>
    </w:p>
    <w:p w:rsidR="00DF174A" w:rsidRPr="00E6463A" w:rsidRDefault="00DF174A" w:rsidP="00A4717F">
      <w:pPr>
        <w:autoSpaceDE w:val="0"/>
        <w:autoSpaceDN w:val="0"/>
        <w:adjustRightInd w:val="0"/>
        <w:spacing w:after="0" w:line="240" w:lineRule="auto"/>
        <w:ind w:left="57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E6463A">
        <w:rPr>
          <w:rFonts w:ascii="Times New Roman" w:hAnsi="Times New Roman" w:cs="Times New Roman"/>
          <w:sz w:val="28"/>
          <w:szCs w:val="28"/>
        </w:rPr>
        <w:t xml:space="preserve"> Если в составе государственной программы содержатся подпрограммы и отсутствуют соисполнители, то в содержание государственной программы может быть включен раздел "Механизм реализации государственной программы" без дублирования аналогичного раздела в подпрограммах.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2.12. Муниципальные проекты отражаются в виде структурных элементов в составе соответствующих муниципальных программ, к сфере реализации которых они относятся.</w:t>
      </w:r>
    </w:p>
    <w:p w:rsidR="00DF174A" w:rsidRPr="00E6463A" w:rsidRDefault="00DF174A" w:rsidP="00A4717F">
      <w:pPr>
        <w:widowControl w:val="0"/>
        <w:autoSpaceDE w:val="0"/>
        <w:autoSpaceDN w:val="0"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71" w:rsidRPr="00E6463A" w:rsidRDefault="00345E71" w:rsidP="00E6463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Основание и этапы разработки муниципальной программы</w:t>
      </w:r>
    </w:p>
    <w:p w:rsidR="00345E71" w:rsidRPr="00E6463A" w:rsidRDefault="00345E71" w:rsidP="00E6463A">
      <w:pPr>
        <w:widowControl w:val="0"/>
        <w:tabs>
          <w:tab w:val="left" w:pos="0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45E71" w:rsidRPr="00E6463A" w:rsidRDefault="00345E71" w:rsidP="00A4717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Разработка муниципальных программ осуществляется на основа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нии перечня муниципальных программ.</w:t>
      </w:r>
    </w:p>
    <w:p w:rsidR="00345E71" w:rsidRPr="00E6463A" w:rsidRDefault="00DF0514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Перечень муниципальных программ формируется </w:t>
      </w:r>
      <w:r w:rsidR="002A31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управлением  по финансам,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отделом экономиче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ского анализа и прогнозирования админи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страции </w:t>
      </w:r>
      <w:proofErr w:type="spellStart"/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A31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муниципального округа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Алтайского края </w:t>
      </w:r>
    </w:p>
    <w:p w:rsidR="00345E71" w:rsidRPr="00E6463A" w:rsidRDefault="00345E71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3.2 </w:t>
      </w:r>
      <w:r w:rsidR="00DF0514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Перечень муниципальных программ содержит:</w:t>
      </w:r>
    </w:p>
    <w:p w:rsidR="00345E71" w:rsidRPr="00E6463A" w:rsidRDefault="00345E71" w:rsidP="00A4717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наименования муниципальных программ;</w:t>
      </w:r>
    </w:p>
    <w:p w:rsidR="00345E71" w:rsidRPr="00E6463A" w:rsidRDefault="00345E71" w:rsidP="00A4717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наименования ответственных исполнителей и соисполнителей му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ниципальных программ и подпрограмм.</w:t>
      </w:r>
    </w:p>
    <w:p w:rsidR="00345E71" w:rsidRPr="00E6463A" w:rsidRDefault="00345E71" w:rsidP="00A4717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Разработка проекта муниципальной программы производится 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от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ветственным исполнителем совместно с соисполнителями.</w:t>
      </w:r>
    </w:p>
    <w:p w:rsidR="00B27908" w:rsidRPr="00DF0C46" w:rsidRDefault="00DF0514" w:rsidP="00A4717F">
      <w:pPr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3.4   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Проект муниципальной программы подлежит обязательному со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гласованию с </w:t>
      </w:r>
      <w:r w:rsidR="002A31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управлением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финансам,  отделом экономиче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ского анализа и прогнозирования админи</w:t>
      </w:r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страции </w:t>
      </w:r>
      <w:proofErr w:type="spellStart"/>
      <w:r w:rsidR="002A31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345E71"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  Алтайского края </w:t>
      </w:r>
      <w:r w:rsidR="00B27908" w:rsidRPr="00DF0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и достаточности программных мероприятий для эффективного решения поставленных в ней задач, отсутствия дублирования мероп</w:t>
      </w:r>
      <w:r w:rsidR="00B2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в рамках иных программ </w:t>
      </w:r>
      <w:r w:rsidR="00B27908" w:rsidRPr="00DF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объемов финансирования муниципальных программ.</w:t>
      </w:r>
    </w:p>
    <w:p w:rsidR="00345E71" w:rsidRPr="00E6463A" w:rsidRDefault="00345E71" w:rsidP="00A4717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Предварительно проект муниципальной программы должен быть со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гласован всеми соисполнителями. В случае если проект муниципальной про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граммы не согласован соисполнителями, к нему также прилагаются замеча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ния соисполнителей и протоколы согласительных совещаний.</w:t>
      </w:r>
    </w:p>
    <w:p w:rsidR="00345E71" w:rsidRDefault="00345E71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Участники муниципальной программы согласовывают проект муници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пальной программы в части, касающейся реализуемых ими мероприятий.</w:t>
      </w:r>
    </w:p>
    <w:p w:rsidR="00B27908" w:rsidRPr="00E6463A" w:rsidRDefault="00B27908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F0C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Проект муниципальной программы подлежит общественному обсуждению в соответствии с п. 1.6. настоящего Порядка</w:t>
      </w:r>
    </w:p>
    <w:p w:rsidR="00914212" w:rsidRPr="00E6463A" w:rsidRDefault="00345E71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 Муниципальные программы, предлагаемые к финансированию начиная с очередного финансового года, а также изменения в ранее утвер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жденные муниципальные программы, подлежат утверждению не позднее, чем за 1 месяц до дня внесения проекта решения о бюджете на очередной финансовый год и на плановый период в   районный  Собрание депутатов муниципального образования.</w:t>
      </w:r>
      <w:proofErr w:type="gramEnd"/>
    </w:p>
    <w:p w:rsidR="00450143" w:rsidRPr="00E6463A" w:rsidRDefault="00450143" w:rsidP="00E6463A">
      <w:pPr>
        <w:widowControl w:val="0"/>
        <w:tabs>
          <w:tab w:val="left" w:pos="0"/>
        </w:tabs>
        <w:spacing w:after="0" w:line="240" w:lineRule="auto"/>
        <w:ind w:left="170" w:right="5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50143" w:rsidRPr="00974D17" w:rsidRDefault="00450143" w:rsidP="00BB7B9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170" w:right="57" w:firstLine="567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74D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Финансовое обеспечение реализации</w:t>
      </w:r>
    </w:p>
    <w:p w:rsidR="00450143" w:rsidRPr="00974D17" w:rsidRDefault="00450143" w:rsidP="003D5523">
      <w:pPr>
        <w:widowControl w:val="0"/>
        <w:tabs>
          <w:tab w:val="left" w:pos="0"/>
        </w:tabs>
        <w:spacing w:after="0" w:line="240" w:lineRule="auto"/>
        <w:ind w:left="170" w:right="57" w:firstLine="567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74D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муниципальных программ</w:t>
      </w:r>
    </w:p>
    <w:p w:rsidR="00BB7B9C" w:rsidRPr="00C25BA0" w:rsidRDefault="00BB7B9C" w:rsidP="003D5523">
      <w:pPr>
        <w:widowControl w:val="0"/>
        <w:tabs>
          <w:tab w:val="left" w:pos="0"/>
        </w:tabs>
        <w:spacing w:after="0" w:line="240" w:lineRule="auto"/>
        <w:ind w:left="170" w:right="57" w:firstLine="567"/>
        <w:jc w:val="center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</w:p>
    <w:p w:rsidR="00450143" w:rsidRPr="00E6463A" w:rsidRDefault="00450143" w:rsidP="00A4717F">
      <w:pPr>
        <w:widowControl w:val="0"/>
        <w:numPr>
          <w:ilvl w:val="1"/>
          <w:numId w:val="2"/>
        </w:numPr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Финансовое обеспечение реализации муниципальных программ в части расходных обязательств муниципального образования </w:t>
      </w:r>
      <w:proofErr w:type="spellStart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74D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муниципальный округ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 осуществляется за счет бюджетных ассигнований му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ниципального бюджета (далее - «бюджетные ассигнования»). Распределение бюджетных ассигнований на реализацию муниципальных программ (под</w:t>
      </w: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программ) утверждается решением о бюджете на очередной финансовый год и плановый период.</w:t>
      </w:r>
    </w:p>
    <w:p w:rsidR="00450143" w:rsidRDefault="00450143" w:rsidP="00A4717F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974D17" w:rsidRPr="00E6463A" w:rsidRDefault="00974D17" w:rsidP="00A4717F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F0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 по строительству,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нормативным правовым актом органа местного самоуправления в отношении формирования и реализации муниципальной адресной инвестиционной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63A" w:rsidRPr="00974D17" w:rsidRDefault="00450143" w:rsidP="00A4717F">
      <w:pPr>
        <w:pStyle w:val="a5"/>
        <w:widowControl w:val="0"/>
        <w:numPr>
          <w:ilvl w:val="1"/>
          <w:numId w:val="18"/>
        </w:numPr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74D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Планирование бюджетных ассигнований на реализацию муници</w:t>
      </w:r>
      <w:r w:rsidRPr="00974D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пальных программ в очередном году и плановом периоде </w:t>
      </w:r>
      <w:r w:rsidRPr="00974D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осуществляется в соответствии с нормативными правовыми актами, регулирующими порядок составления проекта решения о бюджете и планирование бюджетных ассиг</w:t>
      </w:r>
      <w:r w:rsidRPr="00974D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нований.</w:t>
      </w:r>
    </w:p>
    <w:p w:rsidR="00A4717F" w:rsidRDefault="00A4717F" w:rsidP="00A4717F">
      <w:pPr>
        <w:pStyle w:val="a5"/>
        <w:widowControl w:val="0"/>
        <w:tabs>
          <w:tab w:val="left" w:pos="0"/>
        </w:tabs>
        <w:spacing w:after="296" w:line="240" w:lineRule="auto"/>
        <w:ind w:left="0" w:right="57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50143" w:rsidRPr="00DD6ABD" w:rsidRDefault="00450143" w:rsidP="00A4717F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296" w:line="240" w:lineRule="auto"/>
        <w:ind w:right="57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6A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Управление и контроль реализации муниципальной программы</w:t>
      </w:r>
    </w:p>
    <w:p w:rsidR="00450143" w:rsidRPr="00E6463A" w:rsidRDefault="00450143" w:rsidP="00A4717F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Текущее управление и мониторинг реализации муниципальной программы осуществляет ответственный исполнитель и соисполнители.</w:t>
      </w:r>
    </w:p>
    <w:p w:rsidR="00450143" w:rsidRPr="00E6463A" w:rsidRDefault="00450143" w:rsidP="00A4717F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целях управления и контроля реализации муниципальной про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граммы осуществляется:</w:t>
      </w:r>
    </w:p>
    <w:p w:rsidR="00450143" w:rsidRPr="00E6463A" w:rsidRDefault="00450143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текущий мониторинг реализации муниципальной программы на по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стоянной основе в течение всего срока реализации муниципальной програм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мы (далее - мониторинг);</w:t>
      </w:r>
    </w:p>
    <w:p w:rsidR="00450143" w:rsidRPr="00E6463A" w:rsidRDefault="00450143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подготовка годового отчета о ходе реализации и оценке эффектив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ности муниципальной программы (далее - годовой отчет);</w:t>
      </w:r>
    </w:p>
    <w:p w:rsidR="00450143" w:rsidRPr="00E6463A" w:rsidRDefault="00450143" w:rsidP="00A4717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подготовка сводного годового отчета о ходе реализации и оценке эффективности муниципальных программ (далее - сводный годовой отчет);</w:t>
      </w:r>
    </w:p>
    <w:p w:rsidR="00450143" w:rsidRPr="00E6463A" w:rsidRDefault="00450143" w:rsidP="00A4717F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Мониторинг ориентирован на раннее предупреждение возникно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вения проблем и отклонений от запланированных параметров в ходе реали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зации муниципальной программы, а также на выполнение мероприятий му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ниципальной программы в течение года.</w:t>
      </w:r>
    </w:p>
    <w:p w:rsidR="0044717B" w:rsidRDefault="00450143" w:rsidP="00A4717F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Мониторинг реализации муниципальных программ осуществляет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ся ежеквартально. Объектом мониторинга является выполнение мероприя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тий программы в установленные сроки, сведения о финансировании муни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44717B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ципальной программы на отчетную дату, степень достижения плановых зна</w:t>
      </w:r>
      <w:r w:rsidR="0044717B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чений индикаторов муниципальной программы.</w:t>
      </w:r>
    </w:p>
    <w:p w:rsidR="00C22A77" w:rsidRPr="00C22A77" w:rsidRDefault="00C22A77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5.5. Участники и соисполнители муниципальной программы в пределах своей компетенции ежеквартально, до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-го числа месяца, следующего за отчетным кварталом, предоставляют необходимую информацию ответственному исполнителю муниципальной программы.</w:t>
      </w:r>
    </w:p>
    <w:p w:rsidR="00C22A77" w:rsidRPr="00E6463A" w:rsidRDefault="00C22A77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5.6. Ответственный исполнитель ежеквартально, до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0-го числа месяца, следующего за отчетным кварталом, на основании информации, предоставленной участниками и соисполнителями муниципальной программы, предоставляет информацию о реализации муниципаль</w:t>
      </w:r>
      <w:r w:rsidR="009E41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ной программы в управления  финансов, отдел экономического анализа и прогнозирования муниципального округ</w:t>
      </w:r>
      <w:r w:rsidR="007932F4" w:rsidRPr="007932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932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администрации </w:t>
      </w:r>
      <w:proofErr w:type="spellStart"/>
      <w:r w:rsidR="007932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Залесовского</w:t>
      </w:r>
      <w:proofErr w:type="spellEnd"/>
      <w:r w:rsidR="007932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округа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44717B" w:rsidRPr="00C22A77" w:rsidRDefault="0044717B" w:rsidP="00A4717F">
      <w:pPr>
        <w:pStyle w:val="a5"/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Годовой отчет о ходе реализации и оценке эффективности муни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ципальной программы подготавливается ответственным исполнителем сов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местно с соисполнителями до 15 февраля года, следующего за отчётным, и направляется в</w:t>
      </w:r>
      <w:r w:rsidR="009E41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управление финансов, отдел экономического </w:t>
      </w:r>
      <w:r w:rsidR="007932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анализа и прогнозирования администрации </w:t>
      </w:r>
      <w:proofErr w:type="spellStart"/>
      <w:r w:rsidR="007932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Залесовского</w:t>
      </w:r>
      <w:proofErr w:type="spellEnd"/>
      <w:r w:rsidR="007932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округа</w:t>
      </w:r>
      <w:proofErr w:type="gramStart"/>
      <w:r w:rsidR="009E41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22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proofErr w:type="gramEnd"/>
    </w:p>
    <w:p w:rsidR="0044717B" w:rsidRPr="003735E4" w:rsidRDefault="003735E4" w:rsidP="00A4717F">
      <w:pPr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5.8</w:t>
      </w:r>
      <w:r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4717B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Годовой отчет о ходе реализации муниципальной программы под</w:t>
      </w:r>
      <w:r w:rsidR="0044717B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лежит размещению</w:t>
      </w:r>
      <w:r w:rsidR="00C574ED" w:rsidRPr="00C574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574ED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ответственного исполнителя при его наличии</w:t>
      </w:r>
      <w:r w:rsidR="00C574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</w:t>
      </w:r>
      <w:r w:rsidR="0044717B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="0044717B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Залесовского</w:t>
      </w:r>
      <w:proofErr w:type="spellEnd"/>
      <w:r w:rsidR="0044717B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932F4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округа</w:t>
      </w:r>
      <w:r w:rsidR="0044717B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Алтайского края https://zalesovo22.ru сети Интернет.</w:t>
      </w:r>
    </w:p>
    <w:p w:rsidR="003735E4" w:rsidRPr="003735E4" w:rsidRDefault="003735E4" w:rsidP="00A4717F">
      <w:pPr>
        <w:pStyle w:val="a5"/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="00C574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5.9</w:t>
      </w:r>
      <w:r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Отдел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экономического анализа и прогнозированию управления по финансам администрации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округа,  </w:t>
      </w:r>
      <w:r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запросу Министерства экономического развития Алтайского края предоставляет  на основании годовых отчетов сводный годовой отчет о реализации и оценке эффективности муниципальных программ.</w:t>
      </w:r>
    </w:p>
    <w:p w:rsidR="003735E4" w:rsidRPr="003735E4" w:rsidRDefault="003735E4" w:rsidP="00A4717F">
      <w:pPr>
        <w:pStyle w:val="a5"/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5.1</w:t>
      </w:r>
      <w:r w:rsidR="00C574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</w:t>
      </w:r>
      <w:r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 При внесении изменений в муниципальную адресную инвестиционную программу соответствующие изменения вносятся в муниципальную программу (в части, касающейся мероприятий муниципальной программы).</w:t>
      </w:r>
    </w:p>
    <w:p w:rsidR="003735E4" w:rsidRPr="003735E4" w:rsidRDefault="00C574ED" w:rsidP="00A4717F">
      <w:pPr>
        <w:pStyle w:val="a5"/>
        <w:widowControl w:val="0"/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5.11</w:t>
      </w:r>
      <w:proofErr w:type="gramStart"/>
      <w:r w:rsidR="003735E4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</w:t>
      </w:r>
      <w:proofErr w:type="gramEnd"/>
      <w:r w:rsidR="003735E4" w:rsidRPr="003735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результатам оценки эффективности муниципальной программы принимается решение об объемах бюджетных ассигнований на ее реализацию на очередной финансовый год и плановый период или о досрочном прекращении реализации отдельных мероприятий или муниципальной программы в целом начиная с очередного финансового года.</w:t>
      </w:r>
    </w:p>
    <w:p w:rsidR="003735E4" w:rsidRPr="00E6463A" w:rsidRDefault="003735E4" w:rsidP="003735E4">
      <w:pPr>
        <w:pStyle w:val="a5"/>
        <w:widowControl w:val="0"/>
        <w:tabs>
          <w:tab w:val="left" w:pos="0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4717B" w:rsidRPr="00C574ED" w:rsidRDefault="0044717B" w:rsidP="00C574ED">
      <w:pPr>
        <w:pStyle w:val="a5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574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44717B" w:rsidRPr="00C574ED" w:rsidRDefault="00C574ED" w:rsidP="00A4717F">
      <w:pPr>
        <w:pStyle w:val="a5"/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4717B" w:rsidRPr="00C574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Ответственный исполнитель:</w:t>
      </w:r>
    </w:p>
    <w:p w:rsidR="0044717B" w:rsidRPr="00E6463A" w:rsidRDefault="0044717B" w:rsidP="00A4717F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обеспечивает разработку муниципальной программы</w:t>
      </w:r>
      <w:r w:rsidR="00BF24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BF24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 </w:t>
      </w:r>
      <w:proofErr w:type="gramEnd"/>
      <w:r w:rsidR="00BF24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подпрограмм)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ее согласова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ние с соисполнителями и утверждение в установленном порядке;</w:t>
      </w:r>
    </w:p>
    <w:p w:rsidR="0044717B" w:rsidRPr="00E6463A" w:rsidRDefault="0044717B" w:rsidP="00A4717F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44717B" w:rsidRDefault="0044717B" w:rsidP="00A4717F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обеспечивает размещение утверждённой муниципальной </w:t>
      </w:r>
      <w:r w:rsidR="009F6674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программы на официальном сайте </w:t>
      </w:r>
      <w:r w:rsidR="00C574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="009F6674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Залесовского</w:t>
      </w:r>
      <w:proofErr w:type="spellEnd"/>
      <w:r w:rsidR="009F6674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 округа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Алтайского края </w:t>
      </w:r>
      <w:hyperlink r:id="rId7" w:history="1">
        <w:r w:rsidR="00A74A82" w:rsidRPr="0072397E">
          <w:rPr>
            <w:rStyle w:val="a4"/>
            <w:rFonts w:ascii="Times New Roman" w:eastAsia="Times New Roman" w:hAnsi="Times New Roman" w:cs="Times New Roman"/>
            <w:color w:val="auto"/>
            <w:spacing w:val="3"/>
            <w:sz w:val="28"/>
            <w:szCs w:val="28"/>
            <w:lang w:eastAsia="ru-RU"/>
          </w:rPr>
          <w:t>https://zalesovo22.ru</w:t>
        </w:r>
      </w:hyperlink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раздел « Стратегическое планирование-общественное обсуждение»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сети Интернет и её регистрацию в федеральном госу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дарственном реестре документ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</w:t>
      </w:r>
      <w:r w:rsidR="00BF24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стратегического планирования (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ГАС </w:t>
      </w:r>
      <w:proofErr w:type="gramStart"/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–У</w:t>
      </w:r>
      <w:proofErr w:type="gramEnd"/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правление раздел « Общественное обсуждение»</w:t>
      </w:r>
      <w:r w:rsidR="00BF24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для общественного обсуждения</w:t>
      </w:r>
    </w:p>
    <w:p w:rsidR="00C574ED" w:rsidRPr="00E6463A" w:rsidRDefault="00C574ED" w:rsidP="00A4717F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координирует деятельность соисполнителей</w:t>
      </w:r>
    </w:p>
    <w:p w:rsidR="0044717B" w:rsidRPr="00E6463A" w:rsidRDefault="0044717B" w:rsidP="00A4717F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организует реализацию муниципальной программы, принимает ре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шение о внесении изменений в муниципальную программу в соответствии с установленными настоящим порядком требованиями и несет ответствен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ность за достижение индикаторов муниципальной программы (показателей подпрограммы), а также конечных результатов ее реализации;</w:t>
      </w:r>
    </w:p>
    <w:p w:rsidR="00450143" w:rsidRPr="00E6463A" w:rsidRDefault="009F6674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6) </w:t>
      </w:r>
      <w:r w:rsidR="0044717B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представляет в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отдел экономического анализа  и прогнозирования 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управления финансов </w:t>
      </w:r>
      <w:r w:rsidR="0044717B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Залесовского</w:t>
      </w:r>
      <w:proofErr w:type="spellEnd"/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 округа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4717B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Алтайского края сведения, необходимые для проведения мониторинга реализации муниципальной программы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8279E5" w:rsidRPr="00E6463A" w:rsidRDefault="008279E5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7) проводит оценку эффективности муниципальной программы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согласно  приложению 2</w:t>
      </w: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8279E5" w:rsidRPr="00E6463A" w:rsidRDefault="008279E5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8)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8279E5" w:rsidRPr="00E6463A" w:rsidRDefault="008279E5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9) рекомендует соисполнителям и участникам муниципальной программы осуществить разработку отдельных мероприятий и планов их реализации;</w:t>
      </w:r>
    </w:p>
    <w:p w:rsidR="0077492E" w:rsidRPr="00A74A82" w:rsidRDefault="008279E5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10) подготавливает ежеквартальные и годовой отчеты и представляет их в </w:t>
      </w:r>
      <w:r w:rsidR="00A74A82" w:rsidRP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правление финансов,</w:t>
      </w:r>
      <w:r w:rsidR="0077492E" w:rsidRP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отдел экономического анализа и прогнозирования Администрации </w:t>
      </w:r>
      <w:proofErr w:type="spellStart"/>
      <w:r w:rsidR="0077492E" w:rsidRP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Залесовского</w:t>
      </w:r>
      <w:proofErr w:type="spellEnd"/>
      <w:r w:rsidR="0077492E" w:rsidRP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 округа</w:t>
      </w:r>
      <w:r w:rsidR="0077492E" w:rsidRPr="00A74A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8279E5" w:rsidRPr="00E6463A" w:rsidRDefault="008279E5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6.2 Соисполнители:</w:t>
      </w:r>
    </w:p>
    <w:p w:rsidR="008279E5" w:rsidRPr="00E6463A" w:rsidRDefault="008279E5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8279E5" w:rsidRPr="00E6463A" w:rsidRDefault="0077492E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2) 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осуществляют реализацию мероприятий муниципальной программы в рамках своей компетенции;</w:t>
      </w:r>
    </w:p>
    <w:p w:rsidR="008279E5" w:rsidRPr="00E6463A" w:rsidRDefault="0077492E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3) 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ежеквартальных и годового отчетов.</w:t>
      </w:r>
      <w:proofErr w:type="gramEnd"/>
    </w:p>
    <w:p w:rsidR="008279E5" w:rsidRPr="00E6463A" w:rsidRDefault="0077492E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6.3</w:t>
      </w:r>
      <w:r w:rsidR="00E906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Участники муниципальной программы:</w:t>
      </w:r>
    </w:p>
    <w:p w:rsidR="008279E5" w:rsidRPr="00E6463A" w:rsidRDefault="0077492E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1) 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осуществляют реализацию мероприятий муниципальной программы в рамках своей компетенции;</w:t>
      </w:r>
    </w:p>
    <w:p w:rsidR="008279E5" w:rsidRPr="00E6463A" w:rsidRDefault="0077492E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2) </w:t>
      </w:r>
      <w:r w:rsidR="008279E5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8279E5" w:rsidRPr="00E6463A" w:rsidRDefault="008279E5" w:rsidP="00A4717F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представляют ответственному исполнителю и соисполнителю ин-формацию, </w:t>
      </w:r>
      <w:proofErr w:type="gramStart"/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необходимую</w:t>
      </w:r>
      <w:proofErr w:type="gramEnd"/>
      <w:r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для проведения оценки эффективности муниципальной программы и подготовки ежеквартальных и годового отчетов</w:t>
      </w:r>
      <w:r w:rsidR="0077492E" w:rsidRPr="00E646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72397E" w:rsidRDefault="0072397E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72397E" w:rsidRDefault="0072397E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72397E" w:rsidRDefault="0072397E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72397E" w:rsidRDefault="0072397E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72397E" w:rsidRDefault="0072397E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72397E" w:rsidRDefault="0072397E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6463A" w:rsidRDefault="0072397E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</w:t>
      </w:r>
      <w:r w:rsidR="00BB5C65"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РИЛОЖЕНИЕ 1 </w:t>
      </w:r>
    </w:p>
    <w:p w:rsidR="00BB5C65" w:rsidRPr="00BB5C65" w:rsidRDefault="00BB5C65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 порядку разработки, реали</w:t>
      </w: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зации и оценки эффективно</w:t>
      </w: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сти муниципальных программ</w:t>
      </w:r>
    </w:p>
    <w:p w:rsidR="00703C1A" w:rsidRPr="00703C1A" w:rsidRDefault="00703C1A" w:rsidP="00703C1A">
      <w:pPr>
        <w:widowControl w:val="0"/>
        <w:spacing w:after="661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B5C65" w:rsidRDefault="00BB5C65" w:rsidP="00BB5C65">
      <w:pPr>
        <w:widowControl w:val="0"/>
        <w:spacing w:after="0" w:line="250" w:lineRule="exact"/>
        <w:ind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Таблица 1</w:t>
      </w:r>
    </w:p>
    <w:p w:rsidR="00344CB3" w:rsidRPr="00BB5C65" w:rsidRDefault="00344CB3" w:rsidP="00344CB3">
      <w:pPr>
        <w:widowControl w:val="0"/>
        <w:spacing w:after="0" w:line="250" w:lineRule="exact"/>
        <w:ind w:right="3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344CB3" w:rsidRPr="00344CB3" w:rsidRDefault="00344CB3" w:rsidP="00344CB3">
      <w:pPr>
        <w:widowControl w:val="0"/>
        <w:spacing w:after="0" w:line="326" w:lineRule="exact"/>
        <w:ind w:left="20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4CB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lastRenderedPageBreak/>
        <w:t>ПАСПОРТ муниципальной программы</w:t>
      </w:r>
    </w:p>
    <w:p w:rsidR="00703C1A" w:rsidRDefault="00703C1A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344CB3" w:rsidRDefault="00E6463A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________________________________</w:t>
      </w:r>
    </w:p>
    <w:p w:rsidR="00344CB3" w:rsidRDefault="00344CB3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hAnsi="Times New Roman" w:cs="Times New Roman"/>
        </w:rPr>
      </w:pPr>
      <w:r w:rsidRPr="00344CB3">
        <w:rPr>
          <w:rFonts w:ascii="Times New Roman" w:hAnsi="Times New Roman" w:cs="Times New Roman"/>
        </w:rPr>
        <w:t>(наименование муниципальной программы)</w:t>
      </w:r>
    </w:p>
    <w:p w:rsidR="00344CB3" w:rsidRPr="00344CB3" w:rsidRDefault="00344CB3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2839A1" w:rsidRPr="002839A1" w:rsidRDefault="002839A1" w:rsidP="00BB5C65">
      <w:pPr>
        <w:widowControl w:val="0"/>
        <w:spacing w:after="661" w:line="326" w:lineRule="exact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829"/>
      </w:tblGrid>
      <w:tr w:rsidR="00344CB3" w:rsidRPr="00344CB3" w:rsidTr="00344CB3">
        <w:trPr>
          <w:trHeight w:hRule="exact" w:val="6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31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Ответственный исполнитель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Соисполнители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Участники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Подпрограммы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6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Цели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6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2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Сроки и этапы реализации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6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Объемы финансирования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2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23D6B" w:rsidRDefault="00823D6B" w:rsidP="002839A1">
      <w:pPr>
        <w:jc w:val="center"/>
      </w:pPr>
    </w:p>
    <w:p w:rsidR="00344CB3" w:rsidRDefault="00344CB3" w:rsidP="002839A1">
      <w:pPr>
        <w:jc w:val="center"/>
      </w:pPr>
    </w:p>
    <w:p w:rsidR="00344CB3" w:rsidRDefault="00344CB3" w:rsidP="002839A1">
      <w:pPr>
        <w:jc w:val="center"/>
      </w:pPr>
    </w:p>
    <w:p w:rsidR="00A4717F" w:rsidRDefault="00A4717F" w:rsidP="000E15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17F" w:rsidRDefault="00A4717F" w:rsidP="000E15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17F" w:rsidRDefault="00A4717F" w:rsidP="000E15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1C" w:rsidRPr="000E151C" w:rsidRDefault="000E151C" w:rsidP="000E151C">
      <w:pPr>
        <w:jc w:val="right"/>
        <w:rPr>
          <w:rFonts w:ascii="Times New Roman" w:hAnsi="Times New Roman" w:cs="Times New Roman"/>
          <w:sz w:val="24"/>
          <w:szCs w:val="24"/>
        </w:rPr>
      </w:pPr>
      <w:r w:rsidRPr="000E151C">
        <w:rPr>
          <w:rFonts w:ascii="Times New Roman" w:hAnsi="Times New Roman" w:cs="Times New Roman"/>
          <w:sz w:val="24"/>
          <w:szCs w:val="24"/>
        </w:rPr>
        <w:t>Таблица 2</w:t>
      </w:r>
    </w:p>
    <w:p w:rsidR="00344CB3" w:rsidRDefault="00344CB3" w:rsidP="000E151C">
      <w:pPr>
        <w:jc w:val="right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Pr="000E151C" w:rsidRDefault="000E151C" w:rsidP="000E151C">
      <w:pPr>
        <w:widowControl w:val="0"/>
        <w:spacing w:after="0" w:line="331" w:lineRule="exact"/>
        <w:ind w:right="16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151C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Сведения об индикаторах муниципальной программы (показателях подпрограммы) и их значениях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733"/>
        <w:gridCol w:w="749"/>
        <w:gridCol w:w="1949"/>
        <w:gridCol w:w="1838"/>
        <w:gridCol w:w="499"/>
        <w:gridCol w:w="504"/>
        <w:gridCol w:w="499"/>
        <w:gridCol w:w="413"/>
        <w:gridCol w:w="514"/>
      </w:tblGrid>
      <w:tr w:rsidR="000E151C" w:rsidRPr="000E151C" w:rsidTr="000E151C">
        <w:trPr>
          <w:trHeight w:hRule="exact" w:val="2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6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:rsidR="000E151C" w:rsidRPr="000E151C" w:rsidRDefault="000E151C" w:rsidP="000E151C">
            <w:pPr>
              <w:widowControl w:val="0"/>
              <w:spacing w:before="60"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индикатора (по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казателя)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6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Ед.</w:t>
            </w:r>
          </w:p>
          <w:p w:rsidR="000E151C" w:rsidRPr="000E151C" w:rsidRDefault="000E151C" w:rsidP="000E151C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0E151C" w:rsidRPr="000E151C" w:rsidTr="000E151C">
        <w:trPr>
          <w:trHeight w:hRule="exact" w:val="480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год, предшествую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щий 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году разработ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ки муниципальной программы (факт)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год разработки муниципальной 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программы (оценка)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годы реализации муни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ципальной программы</w:t>
            </w:r>
          </w:p>
        </w:tc>
      </w:tr>
      <w:tr w:rsidR="000E151C" w:rsidRPr="000E151C" w:rsidTr="00B05D61">
        <w:trPr>
          <w:trHeight w:hRule="exact" w:val="1297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n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</w:tr>
      <w:tr w:rsidR="000E151C" w:rsidRPr="000E151C" w:rsidTr="00B05D61">
        <w:trPr>
          <w:trHeight w:hRule="exact"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05D61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B05D61">
        <w:trPr>
          <w:trHeight w:hRule="exact" w:val="587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B05D61">
        <w:trPr>
          <w:trHeight w:hRule="exact" w:val="347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51C" w:rsidRDefault="000E151C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B24C25">
      <w:pPr>
        <w:pStyle w:val="a7"/>
        <w:shd w:val="clear" w:color="auto" w:fill="auto"/>
        <w:spacing w:line="250" w:lineRule="exact"/>
        <w:ind w:left="20"/>
        <w:jc w:val="right"/>
      </w:pPr>
      <w:r>
        <w:t>Таблица 3</w:t>
      </w: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P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Перечень мероприятий муниципальной программы</w:t>
      </w:r>
    </w:p>
    <w:p w:rsidR="00B24C25" w:rsidRDefault="00B24C25" w:rsidP="002839A1">
      <w:pPr>
        <w:jc w:val="center"/>
      </w:pPr>
    </w:p>
    <w:p w:rsidR="000E151C" w:rsidRDefault="000E151C" w:rsidP="00B24C25">
      <w:pPr>
        <w:jc w:val="right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B05D61" w:rsidRPr="00B05D61" w:rsidRDefault="00B05D61" w:rsidP="00B05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1C" w:rsidRDefault="000E151C" w:rsidP="00B05D61">
      <w:pPr>
        <w:jc w:val="right"/>
      </w:pPr>
    </w:p>
    <w:p w:rsidR="00B05D61" w:rsidRPr="00B05D61" w:rsidRDefault="00B05D61" w:rsidP="00B05D6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05D6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Перечень мероприятий муниципальной программы</w:t>
      </w:r>
    </w:p>
    <w:p w:rsidR="000E151C" w:rsidRDefault="000E151C" w:rsidP="002839A1">
      <w:pPr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853"/>
        <w:gridCol w:w="1277"/>
        <w:gridCol w:w="1277"/>
        <w:gridCol w:w="614"/>
        <w:gridCol w:w="614"/>
        <w:gridCol w:w="614"/>
        <w:gridCol w:w="614"/>
        <w:gridCol w:w="662"/>
        <w:gridCol w:w="610"/>
        <w:gridCol w:w="970"/>
      </w:tblGrid>
      <w:tr w:rsidR="00B05D61" w:rsidRPr="00B05D61" w:rsidTr="00974D17">
        <w:trPr>
          <w:trHeight w:hRule="exact" w:val="25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6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№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60"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п</w:t>
            </w:r>
            <w:proofErr w:type="gram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Цель, задача, мероприятие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Срок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Участник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Сумма расходов, тыс. рублей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Источ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ники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финан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-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сирова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-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ния</w:t>
            </w:r>
            <w:proofErr w:type="spellEnd"/>
          </w:p>
        </w:tc>
      </w:tr>
      <w:tr w:rsidR="00B05D61" w:rsidRPr="00B05D61" w:rsidTr="00974D17">
        <w:trPr>
          <w:trHeight w:hRule="exact" w:val="94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1-й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2-й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3-й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val="en-US" w:eastAsia="ru-RU"/>
              </w:rPr>
              <w:t>n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-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</w:t>
            </w:r>
            <w:proofErr w:type="spellEnd"/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61" w:rsidRPr="00B05D61" w:rsidTr="00974D17">
        <w:trPr>
          <w:trHeight w:hRule="exact" w:val="2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11</w:t>
            </w:r>
          </w:p>
        </w:tc>
      </w:tr>
      <w:tr w:rsidR="00B05D61" w:rsidRPr="00B05D61" w:rsidTr="00974D17">
        <w:trPr>
          <w:trHeight w:hRule="exact" w:val="245"/>
        </w:trPr>
        <w:tc>
          <w:tcPr>
            <w:tcW w:w="9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Подпрограмма 1 (наименование)</w:t>
            </w:r>
          </w:p>
        </w:tc>
      </w:tr>
      <w:tr w:rsidR="00B05D61" w:rsidRPr="00B05D61" w:rsidTr="00974D17">
        <w:trPr>
          <w:trHeight w:hRule="exact" w:val="2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Цель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Всего</w:t>
            </w:r>
          </w:p>
        </w:tc>
      </w:tr>
      <w:tr w:rsidR="00B05D61" w:rsidRPr="00B05D61" w:rsidTr="00974D17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 том числе:</w:t>
            </w:r>
          </w:p>
        </w:tc>
      </w:tr>
      <w:tr w:rsidR="00B05D61" w:rsidRPr="00B05D61" w:rsidTr="00974D17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федераль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ный бюд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жет</w:t>
            </w:r>
          </w:p>
        </w:tc>
      </w:tr>
      <w:tr w:rsidR="00B05D61" w:rsidRPr="00B05D61" w:rsidTr="00974D17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краевой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974D17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муници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пальный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974D17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внебюд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жетные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источники</w:t>
            </w:r>
          </w:p>
        </w:tc>
      </w:tr>
      <w:tr w:rsidR="00B05D61" w:rsidRPr="00B05D61" w:rsidTr="00974D17">
        <w:trPr>
          <w:trHeight w:hRule="exact" w:val="2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Задача 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Всего</w:t>
            </w:r>
          </w:p>
        </w:tc>
      </w:tr>
      <w:tr w:rsidR="00B05D61" w:rsidRPr="00B05D61" w:rsidTr="00974D17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 том числе:</w:t>
            </w:r>
          </w:p>
        </w:tc>
      </w:tr>
      <w:tr w:rsidR="00B05D61" w:rsidRPr="00B05D61" w:rsidTr="00974D17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федераль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ный бюд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жет</w:t>
            </w:r>
          </w:p>
        </w:tc>
      </w:tr>
      <w:tr w:rsidR="00B05D61" w:rsidRPr="00B05D61" w:rsidTr="00974D17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6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краевой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60"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974D17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муници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пальный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974D17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внебюд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жетные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источники</w:t>
            </w:r>
          </w:p>
        </w:tc>
      </w:tr>
      <w:tr w:rsidR="00B05D61" w:rsidRPr="00B05D61" w:rsidTr="00974D17">
        <w:trPr>
          <w:trHeight w:hRule="exact" w:val="2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Мероприятие 1.1.1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Всего</w:t>
            </w:r>
          </w:p>
        </w:tc>
      </w:tr>
      <w:tr w:rsidR="00B05D61" w:rsidRPr="00B05D61" w:rsidTr="00974D17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 том числе:</w:t>
            </w:r>
          </w:p>
        </w:tc>
      </w:tr>
      <w:tr w:rsidR="00B05D61" w:rsidRPr="00B05D61" w:rsidTr="00974D17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федераль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ный бюд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жет</w:t>
            </w:r>
          </w:p>
        </w:tc>
      </w:tr>
      <w:tr w:rsidR="00B05D61" w:rsidRPr="00B05D61" w:rsidTr="00974D17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краевой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974D17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муници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пальный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974D17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внебюд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жетные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источники</w:t>
            </w:r>
          </w:p>
        </w:tc>
      </w:tr>
      <w:tr w:rsidR="00B05D61" w:rsidRPr="00B05D61" w:rsidTr="00974D17">
        <w:trPr>
          <w:trHeight w:hRule="exact" w:val="2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974D17">
        <w:trPr>
          <w:trHeight w:hRule="exact" w:val="245"/>
        </w:trPr>
        <w:tc>
          <w:tcPr>
            <w:tcW w:w="9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 xml:space="preserve">Подпрограмма 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val="en-US" w:eastAsia="ru-RU"/>
              </w:rPr>
              <w:t xml:space="preserve">N 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(наименование)</w:t>
            </w:r>
          </w:p>
        </w:tc>
      </w:tr>
      <w:tr w:rsidR="00B05D61" w:rsidRPr="00B05D61" w:rsidTr="00974D17">
        <w:trPr>
          <w:trHeight w:hRule="exact" w:val="2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974D17">
        <w:trPr>
          <w:trHeight w:hRule="exact" w:val="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05D61" w:rsidRDefault="00B05D61" w:rsidP="00B05D61">
      <w:pPr>
        <w:jc w:val="center"/>
      </w:pPr>
    </w:p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>
      <w:pPr>
        <w:tabs>
          <w:tab w:val="left" w:pos="40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>Таблица 4</w:t>
      </w:r>
    </w:p>
    <w:p w:rsidR="00B05D61" w:rsidRDefault="00B05D61" w:rsidP="00B05D61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B05D61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Объем финансовых ресурсов, </w:t>
      </w:r>
    </w:p>
    <w:p w:rsidR="00B05D61" w:rsidRDefault="00B05D61" w:rsidP="00B05D61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proofErr w:type="gramStart"/>
      <w:r w:rsidRPr="00B05D61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необходимых</w:t>
      </w:r>
      <w:proofErr w:type="gramEnd"/>
      <w:r w:rsidRPr="00B05D61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для реализации муниципальной программы</w:t>
      </w:r>
    </w:p>
    <w:p w:rsidR="00B05D61" w:rsidRPr="00B05D61" w:rsidRDefault="00B05D61" w:rsidP="00B05D61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946"/>
        <w:gridCol w:w="898"/>
        <w:gridCol w:w="1556"/>
        <w:gridCol w:w="1701"/>
      </w:tblGrid>
      <w:tr w:rsidR="00B05D61" w:rsidRPr="00B05D61" w:rsidTr="00B05D61">
        <w:trPr>
          <w:trHeight w:hRule="exact" w:val="35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Источники и направления расходов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Сумма расходов, тыс. рублей</w:t>
            </w: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180" w:line="25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1-й</w:t>
            </w:r>
          </w:p>
          <w:p w:rsidR="00B05D61" w:rsidRPr="00B05D61" w:rsidRDefault="00B05D61" w:rsidP="00B05D61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B05D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B05D6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2-й</w:t>
            </w:r>
          </w:p>
          <w:p w:rsidR="00B05D61" w:rsidRPr="00B05D61" w:rsidRDefault="00B05D61" w:rsidP="00B05D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18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val="en-US" w:eastAsia="ru-RU"/>
              </w:rPr>
              <w:t>n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-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ый</w:t>
            </w:r>
            <w:proofErr w:type="spellEnd"/>
          </w:p>
          <w:p w:rsidR="00B05D61" w:rsidRPr="00B05D61" w:rsidRDefault="00B05D61" w:rsidP="00B05D61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всего</w:t>
            </w:r>
          </w:p>
        </w:tc>
      </w:tr>
      <w:tr w:rsidR="00B05D61" w:rsidRPr="00B05D61" w:rsidTr="00B05D61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5</w:t>
            </w:r>
          </w:p>
        </w:tc>
      </w:tr>
      <w:tr w:rsidR="00B05D61" w:rsidRPr="00B05D61" w:rsidTr="00B05D61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Всего финансовых затрат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 том числе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бюджета 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t>муниципального об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softHyphen/>
              <w:t>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краевого бюджета (на усло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 xml:space="preserve">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lastRenderedPageBreak/>
              <w:t xml:space="preserve">из федерального бюджета (на условиях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внебюджетных источников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 том числе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31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бюджета 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t>муниципального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краевого бюджета (на усло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 xml:space="preserve">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5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внебюджетных источников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05D61" w:rsidRDefault="00B05D61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P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EB67F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Таблица 5</w:t>
      </w: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right="-284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ПАСПОРТ</w:t>
      </w:r>
    </w:p>
    <w:p w:rsidR="008F70EF" w:rsidRDefault="008F70EF" w:rsidP="00EB67F5">
      <w:pPr>
        <w:widowControl w:val="0"/>
        <w:spacing w:after="0" w:line="240" w:lineRule="exact"/>
        <w:ind w:right="-284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8F70EF" w:rsidRDefault="00EB67F5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Подпрограммы</w:t>
      </w:r>
      <w:r w:rsidR="008F70EF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___</w:t>
      </w:r>
      <w:r w:rsidR="008F70EF">
        <w:rPr>
          <w:rFonts w:ascii="Times New Roman" w:eastAsia="Times New Roman" w:hAnsi="Times New Roman" w:cs="Times New Roman"/>
          <w:spacing w:val="3"/>
          <w:sz w:val="25"/>
          <w:szCs w:val="25"/>
          <w:u w:val="single"/>
          <w:lang w:eastAsia="ru-RU"/>
        </w:rPr>
        <w:t>_______________________________________________</w:t>
      </w:r>
    </w:p>
    <w:p w:rsidR="00EB67F5" w:rsidRDefault="00EB67F5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________________________</w:t>
      </w:r>
      <w:r w:rsidR="008F70EF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( </w:t>
      </w:r>
      <w:r w:rsidR="008F70EF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наименование подпрограммы муниципальной программы)</w:t>
      </w:r>
    </w:p>
    <w:p w:rsidR="008F70EF" w:rsidRDefault="008F70EF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</w:p>
    <w:p w:rsidR="008F70EF" w:rsidRPr="008F70EF" w:rsidRDefault="008F70EF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738"/>
      </w:tblGrid>
      <w:tr w:rsidR="008F70EF" w:rsidRPr="008F70EF" w:rsidTr="008F70EF">
        <w:trPr>
          <w:trHeight w:hRule="exact" w:val="6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Соисполнитель муниципальной про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4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Участники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Цели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4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Задачи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6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lastRenderedPageBreak/>
              <w:t>Перечень мероприятий подпрограм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Показатели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6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Сроки и этапы реализации подпро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6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Объемы финансирования подпро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7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B67F5" w:rsidRDefault="00EB67F5" w:rsidP="00EB67F5">
      <w:pPr>
        <w:widowControl w:val="0"/>
        <w:spacing w:after="0" w:line="240" w:lineRule="exact"/>
        <w:ind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ПРИЛОЖЕНИЕ 2 </w:t>
      </w:r>
    </w:p>
    <w:p w:rsidR="00F02E72" w:rsidRDefault="00B24C25" w:rsidP="00330ED8">
      <w:pPr>
        <w:widowControl w:val="0"/>
        <w:spacing w:after="0" w:line="240" w:lineRule="auto"/>
        <w:ind w:left="113" w:right="57" w:firstLine="709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</w:t>
      </w:r>
      <w:r w:rsidR="00F02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орядку </w:t>
      </w:r>
    </w:p>
    <w:p w:rsidR="009A114D" w:rsidRDefault="009A114D" w:rsidP="009A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>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22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и эффективности</w:t>
      </w:r>
    </w:p>
    <w:p w:rsidR="009A114D" w:rsidRDefault="009A114D" w:rsidP="009A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114D" w:rsidRDefault="009A114D" w:rsidP="009A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622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9562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6228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9A114D" w:rsidRPr="00956228" w:rsidRDefault="009A114D" w:rsidP="009A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22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24C25" w:rsidRPr="009905DF" w:rsidRDefault="00B24C25" w:rsidP="009A114D">
      <w:pPr>
        <w:widowControl w:val="0"/>
        <w:spacing w:after="0" w:line="240" w:lineRule="auto"/>
        <w:ind w:left="113" w:right="57"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02E72" w:rsidRDefault="00B24C25" w:rsidP="00F02E72">
      <w:pPr>
        <w:widowControl w:val="0"/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МЕТОДИКА</w:t>
      </w:r>
    </w:p>
    <w:p w:rsidR="00B24C25" w:rsidRDefault="00B24C25" w:rsidP="00F02E72">
      <w:pPr>
        <w:widowControl w:val="0"/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оценки эффективности муниципальной программы</w:t>
      </w:r>
    </w:p>
    <w:p w:rsidR="00F02E72" w:rsidRPr="009905DF" w:rsidRDefault="00F02E72" w:rsidP="00F02E72">
      <w:pPr>
        <w:widowControl w:val="0"/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24C25" w:rsidRPr="009905DF" w:rsidRDefault="00B24C25" w:rsidP="00330ED8">
      <w:pPr>
        <w:widowControl w:val="0"/>
        <w:numPr>
          <w:ilvl w:val="0"/>
          <w:numId w:val="15"/>
        </w:numPr>
        <w:tabs>
          <w:tab w:val="left" w:pos="984"/>
        </w:tabs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(далее - «муниципальная программа») и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входящих в нее подпро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грамм проводится на основе оценок по трем критериям: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степени достижения целей и решения задач муниципальной програм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мы (подпрограммы);</w:t>
      </w:r>
    </w:p>
    <w:p w:rsidR="009905DF" w:rsidRPr="009905DF" w:rsidRDefault="009905DF" w:rsidP="00330ED8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DF">
        <w:rPr>
          <w:rFonts w:ascii="Times New Roman" w:hAnsi="Times New Roman" w:cs="Times New Roman"/>
          <w:sz w:val="28"/>
          <w:szCs w:val="28"/>
        </w:rPr>
        <w:t>оценки кассового исполнения государственной программы (подпрограммы) в отчетном году;</w:t>
      </w:r>
    </w:p>
    <w:p w:rsidR="009905DF" w:rsidRPr="009905DF" w:rsidRDefault="009905DF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hAnsi="Times New Roman" w:cs="Times New Roman"/>
          <w:sz w:val="28"/>
          <w:szCs w:val="28"/>
        </w:rPr>
        <w:t>оценки деятельности ответственных исполнителей в части, касающейся разработки и реализации государственных программ</w:t>
      </w:r>
    </w:p>
    <w:p w:rsidR="00B24C25" w:rsidRPr="009905DF" w:rsidRDefault="00B24C25" w:rsidP="00330ED8">
      <w:pPr>
        <w:widowControl w:val="0"/>
        <w:numPr>
          <w:ilvl w:val="1"/>
          <w:numId w:val="15"/>
        </w:numPr>
        <w:tabs>
          <w:tab w:val="left" w:pos="1205"/>
        </w:tabs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Оценка степени достижения целей и решения задач муниципаль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ной программы (подпрограммы) производится путем сопоставления факти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чески достигнутых значений индикаторов муниципальной программы (под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программы) и их плановых значений по формуле: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</w:pPr>
      <w:proofErr w:type="gramStart"/>
      <w:r w:rsidRPr="009905D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m</w:t>
      </w:r>
      <w:proofErr w:type="gramEnd"/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proofErr w:type="spell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Cel</w:t>
      </w:r>
      <w:proofErr w:type="spell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= (1/m) * </w:t>
      </w:r>
      <w:proofErr w:type="gram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I(</w:t>
      </w:r>
      <w:proofErr w:type="gram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Si),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i=1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: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Cel</w:t>
      </w:r>
      <w:proofErr w:type="spell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оценка степени достижения цели, решения задачи муниципальной программы (подпрограммы);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S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bscript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оценка значения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-го индикатора (показателя) выполнения муници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пальной программы (подпрограммы), отражающего степень достижения це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ли, решения соответствующей задачи;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m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gram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число</w:t>
      </w:r>
      <w:proofErr w:type="gram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показателей, характеризующих степень достижения цели, ре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шения задачи муниципальной программы (подпрограммы);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Z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gram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сумма</w:t>
      </w:r>
      <w:proofErr w:type="gram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значений.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Оценка значения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-го индикатора (показателя) муниципальной програм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мы (подпрограммы) производится по формуле: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Si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= (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Fi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/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Pi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)*100%,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где: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F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bscript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фактическое значение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-го индикатора (показателя) муниципальной программы;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Pi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плановое значение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S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bscript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= (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P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bscript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/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F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bscript"/>
          <w:lang w:val="en-US" w:eastAsia="ru-RU"/>
        </w:rPr>
        <w:t>i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*100% (для индикаторов (показателей), желаемой тенденцией развития которых является снижение значений).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превышения 100% выполнения расчетного значения показате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ля значение показателя принимается </w:t>
      </w:r>
      <w:proofErr w:type="gram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равным</w:t>
      </w:r>
      <w:proofErr w:type="gram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100%.</w:t>
      </w:r>
    </w:p>
    <w:p w:rsidR="009905DF" w:rsidRDefault="009905DF" w:rsidP="00330ED8">
      <w:pPr>
        <w:widowControl w:val="0"/>
        <w:numPr>
          <w:ilvl w:val="1"/>
          <w:numId w:val="15"/>
        </w:num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05DF">
        <w:rPr>
          <w:rFonts w:ascii="Times New Roman" w:hAnsi="Times New Roman" w:cs="Times New Roman"/>
          <w:sz w:val="28"/>
          <w:szCs w:val="28"/>
        </w:rPr>
        <w:t>Оценка кассового исполнения государственной программы (подпрограммы) в отчетном году определяется по формуле</w:t>
      </w:r>
      <w:proofErr w:type="gram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proofErr w:type="gramEnd"/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Fin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=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K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/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L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*100%,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где:</w:t>
      </w:r>
    </w:p>
    <w:p w:rsidR="00330ED8" w:rsidRPr="00330ED8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Fin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30ED8" w:rsidRPr="00330ED8">
        <w:rPr>
          <w:rFonts w:ascii="Times New Roman" w:hAnsi="Times New Roman" w:cs="Times New Roman"/>
          <w:sz w:val="28"/>
          <w:szCs w:val="28"/>
        </w:rPr>
        <w:t>оценка кассового исполнения государственной программы (подпрограммы);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K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gram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фактический</w:t>
      </w:r>
      <w:proofErr w:type="gram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объем финансовых ресурсов, направленный на реали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зацию мероприятий муниципальной программы (подпрограммы);</w:t>
      </w:r>
    </w:p>
    <w:p w:rsidR="00B24C25" w:rsidRPr="009905DF" w:rsidRDefault="00B24C2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L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gramStart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плановый</w:t>
      </w:r>
      <w:proofErr w:type="gramEnd"/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объем финансовых ресурсов, предусмотренных на 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реали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зацию муниципальной программы (подпрограммы) на соответствующий от</w:t>
      </w:r>
      <w:r w:rsidRPr="00990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четный период.</w:t>
      </w:r>
    </w:p>
    <w:p w:rsidR="00330ED8" w:rsidRPr="00330ED8" w:rsidRDefault="00330ED8" w:rsidP="00330ED8">
      <w:pPr>
        <w:widowControl w:val="0"/>
        <w:numPr>
          <w:ilvl w:val="1"/>
          <w:numId w:val="15"/>
        </w:num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Оценка деятельности ответственных исполнителей в части, касающейся разработки и реализации государственных программ, определяется по следующей формуле: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proofErr w:type="spell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Mer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= Mf / </w:t>
      </w:r>
      <w:proofErr w:type="spell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Mp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x kl x 100%,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где: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Mer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оценка деятельности ответственных исполнителей в части, касающейся разработки и реализации государственных программ;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Mf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proofErr w:type="gram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Mp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количество мероприятий, запланированных к финансированию за счет всех источников на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оответствующий отчетный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период;</w:t>
      </w: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kl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= 1, если плановый объем финансовых ресурсов государственной программы (подпрограммы) из федерального и краевого бюджетов на отчетный год приведен в соответствие с законом о краевом бюджете в установленные статьей 179 Бюджетного кодекса Российской Федерации сроки;</w:t>
      </w:r>
      <w:proofErr w:type="gramEnd"/>
    </w:p>
    <w:p w:rsidR="00330ED8" w:rsidRPr="009905DF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proofErr w:type="gram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kl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= 0,9, если плановый объем финансовых ресурсов государственной программы (подпрограммы) из федерального и краевого бюджетов на отчетный год не приведен в соответствие с законом о краевом бюджете в установленные статьей 179 Бюджетного кодекса Российской Федерации сроки.</w:t>
      </w:r>
      <w:proofErr w:type="gramEnd"/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1.4. Комплексная оценка эффективности реализации государственной программы (далее - "комплексная оценка") производится по следующей формуле: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O = </w:t>
      </w:r>
      <w:proofErr w:type="spell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Cel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x 0</w:t>
      </w:r>
      <w:proofErr w:type="gram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,5</w:t>
      </w:r>
      <w:proofErr w:type="gram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+ Fin x 0,25 + </w:t>
      </w:r>
      <w:proofErr w:type="spellStart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Mer</w:t>
      </w:r>
      <w:proofErr w:type="spellEnd"/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 x 0,25,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где: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O - комплексная оценка.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Реализация государственной программы может характеризоваться: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высоким уровнем эффективности;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средним уровнем эффективности;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низким уровнем эффективности.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Государственная программа считается реализуемой с высоким уровнем эффективности, если комплексная оценка составляет 90% и более.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Государственная программа считается реализуемой со средним уровнем эффективности, если комплексная оценка находится в интервале от 50% до 90%.</w:t>
      </w:r>
    </w:p>
    <w:p w:rsidR="00330ED8" w:rsidRP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30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реализация государственной программы не отвечает приведенным выше диапазонам значений, уровень эффективности ее реализации признается низким.</w:t>
      </w:r>
    </w:p>
    <w:p w:rsidR="00330ED8" w:rsidRDefault="00330ED8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B67F5" w:rsidRPr="009905DF" w:rsidRDefault="00EB67F5" w:rsidP="00330ED8">
      <w:pPr>
        <w:widowControl w:val="0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sectPr w:rsidR="00EB67F5" w:rsidRPr="009905DF" w:rsidSect="004F33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E63"/>
    <w:multiLevelType w:val="multilevel"/>
    <w:tmpl w:val="306E4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C096B"/>
    <w:multiLevelType w:val="multilevel"/>
    <w:tmpl w:val="F3E4F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D2B6A"/>
    <w:multiLevelType w:val="hybridMultilevel"/>
    <w:tmpl w:val="DC7AD612"/>
    <w:lvl w:ilvl="0" w:tplc="AFE44E14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0610F03"/>
    <w:multiLevelType w:val="multilevel"/>
    <w:tmpl w:val="16481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F52FD"/>
    <w:multiLevelType w:val="multilevel"/>
    <w:tmpl w:val="CA8CD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65917"/>
    <w:multiLevelType w:val="multilevel"/>
    <w:tmpl w:val="FED4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22173"/>
    <w:multiLevelType w:val="multilevel"/>
    <w:tmpl w:val="C7AEF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146AEA"/>
    <w:multiLevelType w:val="multilevel"/>
    <w:tmpl w:val="D312D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212CFD"/>
    <w:multiLevelType w:val="multilevel"/>
    <w:tmpl w:val="1D68855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2450FF"/>
    <w:multiLevelType w:val="multilevel"/>
    <w:tmpl w:val="37F66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91284"/>
    <w:multiLevelType w:val="multilevel"/>
    <w:tmpl w:val="FE2C7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52962"/>
    <w:multiLevelType w:val="multilevel"/>
    <w:tmpl w:val="BE4607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6B6CB1"/>
    <w:multiLevelType w:val="hybridMultilevel"/>
    <w:tmpl w:val="4CBC21DC"/>
    <w:lvl w:ilvl="0" w:tplc="BFF6E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B4E34"/>
    <w:multiLevelType w:val="multilevel"/>
    <w:tmpl w:val="D604E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E5199"/>
    <w:multiLevelType w:val="hybridMultilevel"/>
    <w:tmpl w:val="4B0211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D73CC0"/>
    <w:multiLevelType w:val="multilevel"/>
    <w:tmpl w:val="9BCECD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12069E"/>
    <w:multiLevelType w:val="multilevel"/>
    <w:tmpl w:val="04A23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1254E4"/>
    <w:multiLevelType w:val="multilevel"/>
    <w:tmpl w:val="1186AA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11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hint="default"/>
        <w:color w:val="000000"/>
      </w:rPr>
    </w:lvl>
  </w:abstractNum>
  <w:abstractNum w:abstractNumId="18">
    <w:nsid w:val="51934D67"/>
    <w:multiLevelType w:val="multilevel"/>
    <w:tmpl w:val="588EC97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676362"/>
    <w:multiLevelType w:val="multilevel"/>
    <w:tmpl w:val="C5CC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B62EF"/>
    <w:multiLevelType w:val="multilevel"/>
    <w:tmpl w:val="5750EF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12"/>
  </w:num>
  <w:num w:numId="17">
    <w:abstractNumId w:val="2"/>
  </w:num>
  <w:num w:numId="18">
    <w:abstractNumId w:val="17"/>
  </w:num>
  <w:num w:numId="19">
    <w:abstractNumId w:val="15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C"/>
    <w:rsid w:val="000A5F51"/>
    <w:rsid w:val="000B1C25"/>
    <w:rsid w:val="000E151C"/>
    <w:rsid w:val="00101AF4"/>
    <w:rsid w:val="00154DD9"/>
    <w:rsid w:val="001579D2"/>
    <w:rsid w:val="001B75AD"/>
    <w:rsid w:val="002839A1"/>
    <w:rsid w:val="002A313C"/>
    <w:rsid w:val="002E42AF"/>
    <w:rsid w:val="00301D1B"/>
    <w:rsid w:val="00330ED8"/>
    <w:rsid w:val="00344CB3"/>
    <w:rsid w:val="00345E71"/>
    <w:rsid w:val="003470FF"/>
    <w:rsid w:val="003735E4"/>
    <w:rsid w:val="00383A84"/>
    <w:rsid w:val="003D5523"/>
    <w:rsid w:val="003E04EE"/>
    <w:rsid w:val="00402A0F"/>
    <w:rsid w:val="0043770E"/>
    <w:rsid w:val="0044717B"/>
    <w:rsid w:val="00450143"/>
    <w:rsid w:val="004D7FCA"/>
    <w:rsid w:val="004F3313"/>
    <w:rsid w:val="0052096F"/>
    <w:rsid w:val="005D77ED"/>
    <w:rsid w:val="006A6FE2"/>
    <w:rsid w:val="006E5B47"/>
    <w:rsid w:val="00702DE8"/>
    <w:rsid w:val="00703C1A"/>
    <w:rsid w:val="0072397E"/>
    <w:rsid w:val="0077492E"/>
    <w:rsid w:val="007932F4"/>
    <w:rsid w:val="00823D6B"/>
    <w:rsid w:val="008279E5"/>
    <w:rsid w:val="0083122E"/>
    <w:rsid w:val="008E63A8"/>
    <w:rsid w:val="008F70EF"/>
    <w:rsid w:val="00914212"/>
    <w:rsid w:val="00930D5C"/>
    <w:rsid w:val="00940ACE"/>
    <w:rsid w:val="009702AA"/>
    <w:rsid w:val="0097377A"/>
    <w:rsid w:val="00974D17"/>
    <w:rsid w:val="00977752"/>
    <w:rsid w:val="00983ED2"/>
    <w:rsid w:val="009905DF"/>
    <w:rsid w:val="009A114D"/>
    <w:rsid w:val="009A7CFF"/>
    <w:rsid w:val="009E416C"/>
    <w:rsid w:val="009F0F51"/>
    <w:rsid w:val="009F6674"/>
    <w:rsid w:val="00A4717F"/>
    <w:rsid w:val="00A74A82"/>
    <w:rsid w:val="00AB456B"/>
    <w:rsid w:val="00B05D61"/>
    <w:rsid w:val="00B207EC"/>
    <w:rsid w:val="00B24C25"/>
    <w:rsid w:val="00B27908"/>
    <w:rsid w:val="00B31232"/>
    <w:rsid w:val="00B46501"/>
    <w:rsid w:val="00B646BF"/>
    <w:rsid w:val="00B77016"/>
    <w:rsid w:val="00B77221"/>
    <w:rsid w:val="00BB5C65"/>
    <w:rsid w:val="00BB7B9C"/>
    <w:rsid w:val="00BF24B6"/>
    <w:rsid w:val="00C109EC"/>
    <w:rsid w:val="00C22A77"/>
    <w:rsid w:val="00C25BA0"/>
    <w:rsid w:val="00C35F6C"/>
    <w:rsid w:val="00C574ED"/>
    <w:rsid w:val="00CC13A7"/>
    <w:rsid w:val="00D17080"/>
    <w:rsid w:val="00D21D1C"/>
    <w:rsid w:val="00D9330B"/>
    <w:rsid w:val="00DA1953"/>
    <w:rsid w:val="00DD6ABD"/>
    <w:rsid w:val="00DF0514"/>
    <w:rsid w:val="00DF174A"/>
    <w:rsid w:val="00E23566"/>
    <w:rsid w:val="00E45639"/>
    <w:rsid w:val="00E6463A"/>
    <w:rsid w:val="00E906AD"/>
    <w:rsid w:val="00EB67F5"/>
    <w:rsid w:val="00EC4AC3"/>
    <w:rsid w:val="00EE7990"/>
    <w:rsid w:val="00F02E72"/>
    <w:rsid w:val="00F67CD2"/>
    <w:rsid w:val="00F84D01"/>
    <w:rsid w:val="00FA6CAF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40AC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940ACE"/>
    <w:pPr>
      <w:widowControl w:val="0"/>
      <w:shd w:val="clear" w:color="auto" w:fill="FFFFFF"/>
      <w:spacing w:before="540" w:after="120" w:line="0" w:lineRule="atLeast"/>
      <w:ind w:hanging="70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703C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5E71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B24C2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B24C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40AC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940ACE"/>
    <w:pPr>
      <w:widowControl w:val="0"/>
      <w:shd w:val="clear" w:color="auto" w:fill="FFFFFF"/>
      <w:spacing w:before="540" w:after="120" w:line="0" w:lineRule="atLeast"/>
      <w:ind w:hanging="70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703C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5E71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B24C2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B24C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lesovo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EC76-1690-4937-9E16-1B74484D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18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Stiashkina</cp:lastModifiedBy>
  <cp:revision>27</cp:revision>
  <cp:lastPrinted>2022-01-27T07:56:00Z</cp:lastPrinted>
  <dcterms:created xsi:type="dcterms:W3CDTF">2021-11-16T05:23:00Z</dcterms:created>
  <dcterms:modified xsi:type="dcterms:W3CDTF">2022-01-27T07:56:00Z</dcterms:modified>
</cp:coreProperties>
</file>