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61" w:rsidRDefault="007A73D1">
      <w:pPr>
        <w:keepNext/>
        <w:jc w:val="right"/>
        <w:outlineLvl w:val="7"/>
      </w:pPr>
      <w:r>
        <w:t>ПРОЕКТ</w:t>
      </w:r>
    </w:p>
    <w:p w:rsidR="008A4661" w:rsidRDefault="007A73D1">
      <w:pPr>
        <w:keepNext/>
        <w:jc w:val="center"/>
        <w:outlineLvl w:val="7"/>
      </w:pPr>
      <w:r>
        <w:t>АДМИНИСТРАЦИЯ  ЗАЛЕСОВСКОГО  МУНИЦИПАЛЬНОГО ОКРУГА  АЛТАЙСКОГО КРАЯ</w:t>
      </w:r>
    </w:p>
    <w:p w:rsidR="008A4661" w:rsidRDefault="008A4661">
      <w:pPr>
        <w:spacing w:after="200" w:line="276" w:lineRule="auto"/>
        <w:jc w:val="center"/>
        <w:rPr>
          <w:rFonts w:ascii="Calibri" w:hAnsi="Calibri"/>
        </w:rPr>
      </w:pPr>
    </w:p>
    <w:p w:rsidR="008A4661" w:rsidRDefault="007A73D1">
      <w:pPr>
        <w:keepNext/>
        <w:jc w:val="center"/>
        <w:outlineLvl w:val="8"/>
        <w:rPr>
          <w:sz w:val="36"/>
        </w:rPr>
      </w:pPr>
      <w:r>
        <w:rPr>
          <w:sz w:val="36"/>
        </w:rPr>
        <w:t>ПОСТАНОВЛЕНИЕ</w:t>
      </w:r>
    </w:p>
    <w:p w:rsidR="008A4661" w:rsidRDefault="008A4661">
      <w:pPr>
        <w:keepNext/>
        <w:jc w:val="center"/>
        <w:outlineLvl w:val="8"/>
        <w:rPr>
          <w:b/>
          <w:sz w:val="36"/>
        </w:rPr>
      </w:pPr>
    </w:p>
    <w:p w:rsidR="008A4661" w:rsidRDefault="007A73D1">
      <w:pPr>
        <w:tabs>
          <w:tab w:val="left" w:pos="6780"/>
        </w:tabs>
        <w:spacing w:after="200" w:line="276" w:lineRule="auto"/>
        <w:rPr>
          <w:sz w:val="28"/>
          <w:shd w:val="clear" w:color="auto" w:fill="FFFF00"/>
        </w:rPr>
      </w:pPr>
      <w:r>
        <w:rPr>
          <w:sz w:val="28"/>
        </w:rPr>
        <w:t>_________</w:t>
      </w:r>
      <w:r>
        <w:rPr>
          <w:sz w:val="28"/>
        </w:rPr>
        <w:tab/>
        <w:t xml:space="preserve">                      № ___ </w:t>
      </w:r>
    </w:p>
    <w:p w:rsidR="008A4661" w:rsidRDefault="007A73D1">
      <w:pPr>
        <w:spacing w:after="200" w:line="276" w:lineRule="auto"/>
        <w:jc w:val="center"/>
        <w:rPr>
          <w:sz w:val="28"/>
        </w:rPr>
      </w:pPr>
      <w:r>
        <w:rPr>
          <w:sz w:val="28"/>
        </w:rPr>
        <w:t>с. Залесово</w:t>
      </w:r>
    </w:p>
    <w:p w:rsidR="008A4661" w:rsidRDefault="008A4661">
      <w:pPr>
        <w:tabs>
          <w:tab w:val="left" w:pos="1330"/>
          <w:tab w:val="left" w:pos="3913"/>
        </w:tabs>
        <w:spacing w:line="322" w:lineRule="exact"/>
        <w:ind w:left="20"/>
        <w:rPr>
          <w:color w:val="000000"/>
          <w:sz w:val="26"/>
          <w:shd w:val="clear" w:color="auto" w:fill="FFFFFF"/>
        </w:rPr>
      </w:pPr>
    </w:p>
    <w:p w:rsidR="008A4661" w:rsidRDefault="007A73D1">
      <w:pPr>
        <w:tabs>
          <w:tab w:val="left" w:pos="1330"/>
          <w:tab w:val="left" w:pos="3913"/>
        </w:tabs>
        <w:spacing w:line="322" w:lineRule="exact"/>
        <w:ind w:left="20" w:right="4260"/>
        <w:jc w:val="both"/>
        <w:rPr>
          <w:sz w:val="28"/>
        </w:rPr>
      </w:pPr>
      <w:r>
        <w:rPr>
          <w:color w:val="000000"/>
          <w:sz w:val="28"/>
          <w:shd w:val="clear" w:color="auto" w:fill="FFFFFF"/>
        </w:rPr>
        <w:t xml:space="preserve">О внесении изменений в Постановление Администрации Залесовского района Алтайского края № 670 от 29.12.2020 "Об утверждении муниципальной программы </w:t>
      </w:r>
      <w:r>
        <w:rPr>
          <w:sz w:val="28"/>
        </w:rPr>
        <w:t xml:space="preserve">««Комплексные меры противодействия злоупотреблению наркотиками и их незаконному обороту в </w:t>
      </w:r>
      <w:proofErr w:type="spellStart"/>
      <w:r>
        <w:rPr>
          <w:sz w:val="28"/>
        </w:rPr>
        <w:t>Залесовском</w:t>
      </w:r>
      <w:proofErr w:type="spellEnd"/>
      <w:r>
        <w:rPr>
          <w:sz w:val="28"/>
        </w:rPr>
        <w:t xml:space="preserve"> районе» на 2021 – 2024 годы»"</w:t>
      </w:r>
    </w:p>
    <w:p w:rsidR="008A4661" w:rsidRDefault="008A4661">
      <w:pPr>
        <w:tabs>
          <w:tab w:val="left" w:pos="1330"/>
          <w:tab w:val="left" w:pos="3913"/>
        </w:tabs>
        <w:spacing w:line="322" w:lineRule="exact"/>
        <w:ind w:left="20" w:right="4260"/>
        <w:jc w:val="both"/>
        <w:rPr>
          <w:color w:val="000000"/>
          <w:sz w:val="28"/>
          <w:shd w:val="clear" w:color="auto" w:fill="FFFFFF"/>
        </w:rPr>
      </w:pPr>
    </w:p>
    <w:p w:rsidR="008A4661" w:rsidRDefault="007A73D1">
      <w:pPr>
        <w:ind w:firstLine="705"/>
        <w:jc w:val="both"/>
        <w:rPr>
          <w:rStyle w:val="msonormal0"/>
          <w:color w:val="FF0000"/>
          <w:sz w:val="28"/>
        </w:rPr>
      </w:pPr>
      <w:proofErr w:type="gramStart"/>
      <w:r>
        <w:rPr>
          <w:rStyle w:val="msonormal0"/>
          <w:sz w:val="28"/>
        </w:rPr>
        <w:t xml:space="preserve">В соответствии со статьей 179 Бюджетного кодекса Российской Федерации, </w:t>
      </w:r>
      <w:r>
        <w:rPr>
          <w:sz w:val="28"/>
        </w:rPr>
        <w:t>П</w:t>
      </w:r>
      <w:r>
        <w:rPr>
          <w:rStyle w:val="msonormal0"/>
          <w:sz w:val="28"/>
        </w:rPr>
        <w:t>остановлением Администрации Залесовского муниципального округа Алтайского края от 30.12.2021 № 671 «Об утверждении Перечня</w:t>
      </w:r>
      <w:r>
        <w:rPr>
          <w:sz w:val="28"/>
        </w:rPr>
        <w:t xml:space="preserve"> муниципальных программ, реализуемых на территории муниципального образования Залесовский муниципальный округ Алтайского края на 2022-2024 годы"</w:t>
      </w:r>
      <w:r>
        <w:rPr>
          <w:rStyle w:val="msonormal0"/>
          <w:sz w:val="28"/>
        </w:rPr>
        <w:t xml:space="preserve">, </w:t>
      </w:r>
      <w:r>
        <w:rPr>
          <w:sz w:val="28"/>
        </w:rPr>
        <w:t>Постановлением Администрации Залесовского муниципального округа от  08.02.2022 № 40 «Об утверждении  Порядка разработки, реализации и эффективности муниципальных программ муниципального образования Залесовский муниципальный округ  Алтайского</w:t>
      </w:r>
      <w:proofErr w:type="gramEnd"/>
      <w:r>
        <w:rPr>
          <w:sz w:val="28"/>
        </w:rPr>
        <w:t xml:space="preserve"> края», Постановлением Администрации Залесовского муниципального округа от  08.02.2022 № 42 "Об утверждении Плана-графика разработки муниципальных программ реализуемых на территории муниципального образования Залесовский муниципальный округ  Алтайского края на 2022-2024 годы", </w:t>
      </w:r>
    </w:p>
    <w:p w:rsidR="008A4661" w:rsidRDefault="007A73D1">
      <w:pPr>
        <w:ind w:left="20" w:right="20" w:firstLine="640"/>
        <w:jc w:val="both"/>
        <w:rPr>
          <w:sz w:val="28"/>
        </w:rPr>
      </w:pPr>
      <w:r>
        <w:rPr>
          <w:sz w:val="28"/>
        </w:rPr>
        <w:t>ПОСТАНОВЛЯЮ:</w:t>
      </w:r>
    </w:p>
    <w:p w:rsidR="008A4661" w:rsidRDefault="007A73D1">
      <w:pPr>
        <w:tabs>
          <w:tab w:val="left" w:pos="1330"/>
          <w:tab w:val="left" w:pos="3913"/>
        </w:tabs>
        <w:spacing w:line="322" w:lineRule="exact"/>
        <w:ind w:left="20" w:firstLine="685"/>
        <w:jc w:val="both"/>
        <w:rPr>
          <w:color w:val="000000"/>
        </w:rPr>
      </w:pPr>
      <w:r>
        <w:rPr>
          <w:sz w:val="28"/>
        </w:rPr>
        <w:t xml:space="preserve">1. Наименование муниципальной программы «Комплексные меры противодействия злоупотреблению наркотиками и их незаконному обороту в </w:t>
      </w:r>
      <w:proofErr w:type="spellStart"/>
      <w:r>
        <w:rPr>
          <w:sz w:val="28"/>
        </w:rPr>
        <w:t>Залесовском</w:t>
      </w:r>
      <w:proofErr w:type="spellEnd"/>
      <w:r>
        <w:rPr>
          <w:sz w:val="28"/>
        </w:rPr>
        <w:t xml:space="preserve"> районе» на 2021 – 2024 годы» читать в новой редакции: 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 xml:space="preserve">«Комплексные меры противодействия злоупотреблению наркотиками и их незаконному обороту в </w:t>
      </w:r>
      <w:proofErr w:type="spellStart"/>
      <w:r>
        <w:rPr>
          <w:color w:val="000000"/>
          <w:sz w:val="28"/>
        </w:rPr>
        <w:t>Залесовском</w:t>
      </w:r>
      <w:proofErr w:type="spellEnd"/>
      <w:r>
        <w:rPr>
          <w:color w:val="000000"/>
          <w:sz w:val="28"/>
        </w:rPr>
        <w:t xml:space="preserve"> муниципальном округе Алтайского края 2021-2024 годы»</w:t>
      </w:r>
    </w:p>
    <w:p w:rsidR="008A4661" w:rsidRDefault="007A73D1">
      <w:pPr>
        <w:tabs>
          <w:tab w:val="left" w:pos="1330"/>
          <w:tab w:val="left" w:pos="3913"/>
        </w:tabs>
        <w:spacing w:line="322" w:lineRule="exact"/>
        <w:ind w:left="20" w:firstLine="685"/>
        <w:jc w:val="both"/>
        <w:rPr>
          <w:sz w:val="28"/>
        </w:rPr>
      </w:pPr>
      <w:r>
        <w:rPr>
          <w:sz w:val="28"/>
        </w:rPr>
        <w:t xml:space="preserve">2. Утвердить прилагаемую муниципальную программу </w:t>
      </w:r>
      <w:r>
        <w:rPr>
          <w:color w:val="000000"/>
          <w:sz w:val="28"/>
        </w:rPr>
        <w:t xml:space="preserve">«Комплексные меры противодействия злоупотреблению наркотиками и их незаконному </w:t>
      </w:r>
      <w:r>
        <w:rPr>
          <w:color w:val="000000"/>
          <w:sz w:val="28"/>
        </w:rPr>
        <w:lastRenderedPageBreak/>
        <w:t xml:space="preserve">обороту в </w:t>
      </w:r>
      <w:proofErr w:type="spellStart"/>
      <w:r>
        <w:rPr>
          <w:color w:val="000000"/>
          <w:sz w:val="28"/>
        </w:rPr>
        <w:t>Залесовском</w:t>
      </w:r>
      <w:proofErr w:type="spellEnd"/>
      <w:r>
        <w:rPr>
          <w:color w:val="000000"/>
          <w:sz w:val="28"/>
        </w:rPr>
        <w:t xml:space="preserve"> муниципальном округе  Алтайского края 2021-2024 годы»</w:t>
      </w:r>
      <w:r>
        <w:rPr>
          <w:sz w:val="28"/>
        </w:rPr>
        <w:t xml:space="preserve"> в новой редакции.</w:t>
      </w:r>
    </w:p>
    <w:p w:rsidR="008A4661" w:rsidRDefault="007A73D1">
      <w:pPr>
        <w:ind w:firstLine="709"/>
        <w:jc w:val="both"/>
        <w:rPr>
          <w:sz w:val="28"/>
        </w:rPr>
      </w:pPr>
      <w:r>
        <w:rPr>
          <w:sz w:val="28"/>
        </w:rPr>
        <w:t xml:space="preserve">3. Разместить муниципальную программу </w:t>
      </w:r>
      <w:r>
        <w:rPr>
          <w:color w:val="000000"/>
          <w:sz w:val="28"/>
        </w:rPr>
        <w:t xml:space="preserve">«Комплексные меры противодействия злоупотреблению наркотиками и их незаконному обороту в </w:t>
      </w:r>
      <w:proofErr w:type="spellStart"/>
      <w:r>
        <w:rPr>
          <w:color w:val="000000"/>
          <w:sz w:val="28"/>
        </w:rPr>
        <w:t>Залесовском</w:t>
      </w:r>
      <w:proofErr w:type="spellEnd"/>
      <w:r>
        <w:rPr>
          <w:color w:val="000000"/>
          <w:sz w:val="28"/>
        </w:rPr>
        <w:t xml:space="preserve"> муниципальном округе  Алтайского края 2021-2024 годы» </w:t>
      </w:r>
      <w:r>
        <w:rPr>
          <w:sz w:val="28"/>
        </w:rPr>
        <w:t xml:space="preserve">на официальном сайте Администрации Залесовского муниципального округа в сети Интернет в разделе «Экономика» - «Стратегическое планирование» </w:t>
      </w:r>
      <w:proofErr w:type="gramStart"/>
      <w:r>
        <w:rPr>
          <w:sz w:val="28"/>
        </w:rPr>
        <w:t>-«</w:t>
      </w:r>
      <w:proofErr w:type="gramEnd"/>
      <w:r>
        <w:rPr>
          <w:sz w:val="28"/>
        </w:rPr>
        <w:t xml:space="preserve">Обсуждение».  </w:t>
      </w:r>
    </w:p>
    <w:p w:rsidR="008A4661" w:rsidRDefault="007A73D1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 заместителя главы Администрации Залесовского муниципального округа по социальной политике, начальника управления по социальной политике М.Л. Аверьянову. </w:t>
      </w:r>
    </w:p>
    <w:p w:rsidR="008A4661" w:rsidRDefault="008A4661">
      <w:pPr>
        <w:ind w:right="-5"/>
        <w:rPr>
          <w:sz w:val="28"/>
        </w:rPr>
      </w:pPr>
    </w:p>
    <w:p w:rsidR="008A4661" w:rsidRDefault="008A4661">
      <w:pPr>
        <w:ind w:right="-5"/>
        <w:rPr>
          <w:sz w:val="28"/>
        </w:rPr>
      </w:pPr>
    </w:p>
    <w:p w:rsidR="008A4661" w:rsidRDefault="008A4661">
      <w:pPr>
        <w:ind w:right="-5"/>
        <w:rPr>
          <w:sz w:val="28"/>
        </w:rPr>
      </w:pPr>
    </w:p>
    <w:p w:rsidR="008A4661" w:rsidRDefault="007A73D1">
      <w:pPr>
        <w:rPr>
          <w:sz w:val="28"/>
        </w:rPr>
      </w:pPr>
      <w:r>
        <w:rPr>
          <w:sz w:val="28"/>
        </w:rPr>
        <w:t xml:space="preserve">Глава Залесовского </w:t>
      </w:r>
    </w:p>
    <w:p w:rsidR="008A4661" w:rsidRDefault="007A73D1">
      <w:pPr>
        <w:rPr>
          <w:sz w:val="28"/>
        </w:rPr>
      </w:pPr>
      <w:r>
        <w:rPr>
          <w:sz w:val="28"/>
        </w:rPr>
        <w:t xml:space="preserve">муниципального округа                                                              А.В. </w:t>
      </w:r>
      <w:proofErr w:type="spellStart"/>
      <w:r>
        <w:rPr>
          <w:sz w:val="28"/>
        </w:rPr>
        <w:t>Пластеев</w:t>
      </w:r>
      <w:proofErr w:type="spellEnd"/>
      <w:r>
        <w:rPr>
          <w:sz w:val="28"/>
        </w:rPr>
        <w:t xml:space="preserve">                                               </w:t>
      </w:r>
    </w:p>
    <w:p w:rsidR="008A4661" w:rsidRDefault="008A4661">
      <w:pPr>
        <w:widowControl w:val="0"/>
        <w:jc w:val="right"/>
        <w:rPr>
          <w:sz w:val="28"/>
        </w:rPr>
      </w:pPr>
    </w:p>
    <w:p w:rsidR="008A4661" w:rsidRDefault="008A4661">
      <w:pPr>
        <w:widowControl w:val="0"/>
        <w:jc w:val="right"/>
        <w:rPr>
          <w:sz w:val="28"/>
        </w:rPr>
      </w:pPr>
    </w:p>
    <w:p w:rsidR="008A4661" w:rsidRDefault="008A4661">
      <w:pPr>
        <w:widowControl w:val="0"/>
        <w:jc w:val="right"/>
        <w:rPr>
          <w:sz w:val="28"/>
        </w:rPr>
      </w:pPr>
    </w:p>
    <w:p w:rsidR="008A4661" w:rsidRDefault="008A4661">
      <w:pPr>
        <w:widowControl w:val="0"/>
        <w:ind w:left="5235"/>
        <w:jc w:val="right"/>
        <w:rPr>
          <w:sz w:val="28"/>
        </w:rPr>
      </w:pPr>
    </w:p>
    <w:p w:rsidR="008A4661" w:rsidRDefault="008A4661">
      <w:pPr>
        <w:widowControl w:val="0"/>
        <w:ind w:left="5235"/>
        <w:jc w:val="right"/>
        <w:rPr>
          <w:sz w:val="28"/>
        </w:rPr>
      </w:pPr>
    </w:p>
    <w:p w:rsidR="008A4661" w:rsidRDefault="008A4661">
      <w:pPr>
        <w:widowControl w:val="0"/>
        <w:ind w:left="5235"/>
        <w:jc w:val="right"/>
        <w:rPr>
          <w:sz w:val="28"/>
        </w:rPr>
      </w:pPr>
    </w:p>
    <w:p w:rsidR="008A4661" w:rsidRDefault="008A4661">
      <w:pPr>
        <w:widowControl w:val="0"/>
        <w:ind w:left="5235"/>
        <w:jc w:val="right"/>
        <w:rPr>
          <w:sz w:val="28"/>
        </w:rPr>
      </w:pPr>
    </w:p>
    <w:p w:rsidR="008A4661" w:rsidRDefault="008A4661">
      <w:pPr>
        <w:widowControl w:val="0"/>
        <w:ind w:left="5235"/>
        <w:jc w:val="right"/>
        <w:rPr>
          <w:sz w:val="28"/>
        </w:rPr>
      </w:pPr>
    </w:p>
    <w:p w:rsidR="008A4661" w:rsidRDefault="008A4661">
      <w:pPr>
        <w:widowControl w:val="0"/>
        <w:ind w:left="5235"/>
        <w:jc w:val="right"/>
        <w:rPr>
          <w:sz w:val="28"/>
        </w:rPr>
      </w:pPr>
    </w:p>
    <w:p w:rsidR="008A4661" w:rsidRDefault="008A4661">
      <w:pPr>
        <w:widowControl w:val="0"/>
        <w:ind w:left="5235"/>
        <w:jc w:val="right"/>
        <w:rPr>
          <w:sz w:val="28"/>
        </w:rPr>
      </w:pPr>
    </w:p>
    <w:p w:rsidR="008A4661" w:rsidRDefault="008A4661">
      <w:pPr>
        <w:widowControl w:val="0"/>
        <w:ind w:left="5235"/>
        <w:jc w:val="right"/>
        <w:rPr>
          <w:sz w:val="28"/>
        </w:rPr>
      </w:pPr>
    </w:p>
    <w:p w:rsidR="008A4661" w:rsidRDefault="008A4661">
      <w:pPr>
        <w:widowControl w:val="0"/>
        <w:ind w:left="5235"/>
        <w:jc w:val="right"/>
        <w:rPr>
          <w:sz w:val="28"/>
        </w:rPr>
      </w:pPr>
    </w:p>
    <w:p w:rsidR="008A4661" w:rsidRDefault="008A4661">
      <w:pPr>
        <w:widowControl w:val="0"/>
        <w:ind w:left="5235"/>
        <w:jc w:val="right"/>
        <w:rPr>
          <w:sz w:val="28"/>
        </w:rPr>
      </w:pPr>
    </w:p>
    <w:p w:rsidR="008A4661" w:rsidRDefault="008A4661">
      <w:pPr>
        <w:widowControl w:val="0"/>
        <w:ind w:left="5235"/>
        <w:jc w:val="right"/>
        <w:rPr>
          <w:sz w:val="28"/>
        </w:rPr>
      </w:pPr>
    </w:p>
    <w:p w:rsidR="008A4661" w:rsidRDefault="008A4661">
      <w:pPr>
        <w:widowControl w:val="0"/>
        <w:ind w:left="5235"/>
        <w:jc w:val="right"/>
        <w:rPr>
          <w:sz w:val="28"/>
        </w:rPr>
      </w:pPr>
    </w:p>
    <w:p w:rsidR="008A4661" w:rsidRDefault="008A4661">
      <w:pPr>
        <w:widowControl w:val="0"/>
        <w:ind w:left="5235"/>
        <w:jc w:val="right"/>
        <w:rPr>
          <w:sz w:val="28"/>
        </w:rPr>
      </w:pPr>
    </w:p>
    <w:p w:rsidR="008A4661" w:rsidRDefault="008A4661">
      <w:pPr>
        <w:widowControl w:val="0"/>
        <w:ind w:left="5235"/>
        <w:jc w:val="right"/>
        <w:rPr>
          <w:sz w:val="28"/>
        </w:rPr>
      </w:pPr>
    </w:p>
    <w:p w:rsidR="008A4661" w:rsidRDefault="008A4661">
      <w:pPr>
        <w:widowControl w:val="0"/>
        <w:ind w:left="5235"/>
        <w:jc w:val="right"/>
        <w:rPr>
          <w:sz w:val="28"/>
        </w:rPr>
      </w:pPr>
    </w:p>
    <w:p w:rsidR="008A4661" w:rsidRDefault="008A4661">
      <w:pPr>
        <w:widowControl w:val="0"/>
        <w:ind w:left="5235"/>
        <w:jc w:val="right"/>
        <w:rPr>
          <w:sz w:val="28"/>
        </w:rPr>
      </w:pPr>
    </w:p>
    <w:p w:rsidR="008A4661" w:rsidRDefault="008A4661">
      <w:pPr>
        <w:widowControl w:val="0"/>
        <w:ind w:left="5235"/>
        <w:jc w:val="right"/>
        <w:rPr>
          <w:sz w:val="28"/>
        </w:rPr>
      </w:pPr>
    </w:p>
    <w:p w:rsidR="008A4661" w:rsidRDefault="008A4661">
      <w:pPr>
        <w:widowControl w:val="0"/>
        <w:ind w:left="5235"/>
        <w:jc w:val="right"/>
        <w:rPr>
          <w:sz w:val="28"/>
        </w:rPr>
      </w:pPr>
    </w:p>
    <w:p w:rsidR="008A4661" w:rsidRDefault="008A4661">
      <w:pPr>
        <w:widowControl w:val="0"/>
        <w:ind w:left="5235"/>
        <w:jc w:val="right"/>
        <w:rPr>
          <w:sz w:val="28"/>
        </w:rPr>
      </w:pPr>
    </w:p>
    <w:p w:rsidR="008A4661" w:rsidRDefault="008A4661">
      <w:pPr>
        <w:widowControl w:val="0"/>
        <w:ind w:left="5235"/>
        <w:jc w:val="right"/>
        <w:rPr>
          <w:sz w:val="28"/>
        </w:rPr>
      </w:pPr>
    </w:p>
    <w:p w:rsidR="008A4661" w:rsidRDefault="008A4661">
      <w:pPr>
        <w:widowControl w:val="0"/>
        <w:ind w:left="5235"/>
        <w:jc w:val="right"/>
        <w:rPr>
          <w:sz w:val="28"/>
        </w:rPr>
      </w:pPr>
    </w:p>
    <w:p w:rsidR="008A4661" w:rsidRDefault="008A4661">
      <w:pPr>
        <w:widowControl w:val="0"/>
        <w:ind w:left="2160"/>
        <w:jc w:val="right"/>
        <w:rPr>
          <w:sz w:val="28"/>
        </w:rPr>
      </w:pPr>
    </w:p>
    <w:p w:rsidR="008A4661" w:rsidRDefault="008A4661">
      <w:pPr>
        <w:widowControl w:val="0"/>
        <w:jc w:val="right"/>
        <w:rPr>
          <w:sz w:val="28"/>
        </w:rPr>
      </w:pPr>
    </w:p>
    <w:p w:rsidR="008A4661" w:rsidRDefault="007A73D1">
      <w:pPr>
        <w:widowControl w:val="0"/>
        <w:ind w:left="5235"/>
        <w:jc w:val="right"/>
        <w:rPr>
          <w:sz w:val="28"/>
        </w:rPr>
      </w:pPr>
      <w:r>
        <w:rPr>
          <w:sz w:val="28"/>
        </w:rPr>
        <w:t>Приложение</w:t>
      </w:r>
    </w:p>
    <w:p w:rsidR="008A4661" w:rsidRDefault="007A73D1">
      <w:pPr>
        <w:widowControl w:val="0"/>
        <w:ind w:left="5235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8A4661" w:rsidRDefault="007A73D1">
      <w:pPr>
        <w:widowControl w:val="0"/>
        <w:ind w:left="5235"/>
        <w:jc w:val="right"/>
        <w:rPr>
          <w:sz w:val="28"/>
        </w:rPr>
      </w:pPr>
      <w:r>
        <w:rPr>
          <w:sz w:val="28"/>
        </w:rPr>
        <w:lastRenderedPageBreak/>
        <w:t>Залесовского муниципального округа Алтайского края</w:t>
      </w:r>
    </w:p>
    <w:p w:rsidR="008A4661" w:rsidRDefault="007A73D1">
      <w:pPr>
        <w:ind w:left="5235"/>
        <w:jc w:val="right"/>
        <w:rPr>
          <w:sz w:val="28"/>
        </w:rPr>
      </w:pPr>
      <w:r>
        <w:rPr>
          <w:sz w:val="28"/>
        </w:rPr>
        <w:t>от __________ № _____</w:t>
      </w:r>
    </w:p>
    <w:p w:rsidR="008A4661" w:rsidRDefault="008A4661">
      <w:pPr>
        <w:jc w:val="right"/>
        <w:rPr>
          <w:sz w:val="28"/>
        </w:rPr>
      </w:pPr>
    </w:p>
    <w:p w:rsidR="008A4661" w:rsidRDefault="008A4661">
      <w:pPr>
        <w:jc w:val="right"/>
        <w:rPr>
          <w:sz w:val="28"/>
        </w:rPr>
      </w:pPr>
    </w:p>
    <w:p w:rsidR="008A4661" w:rsidRDefault="008A4661">
      <w:pPr>
        <w:jc w:val="center"/>
        <w:rPr>
          <w:b/>
          <w:sz w:val="28"/>
        </w:rPr>
      </w:pPr>
    </w:p>
    <w:p w:rsidR="008A4661" w:rsidRDefault="007A73D1">
      <w:pPr>
        <w:jc w:val="center"/>
        <w:rPr>
          <w:b/>
          <w:sz w:val="48"/>
        </w:rPr>
      </w:pPr>
      <w:r>
        <w:rPr>
          <w:b/>
          <w:sz w:val="48"/>
        </w:rPr>
        <w:t>МУНИЦИПАЛЬНАЯ ПРОГРАММА</w:t>
      </w:r>
    </w:p>
    <w:p w:rsidR="008A4661" w:rsidRDefault="007A73D1">
      <w:pPr>
        <w:jc w:val="center"/>
        <w:rPr>
          <w:b/>
          <w:sz w:val="28"/>
        </w:rPr>
      </w:pPr>
      <w:r>
        <w:rPr>
          <w:b/>
          <w:color w:val="000000"/>
          <w:sz w:val="28"/>
        </w:rPr>
        <w:t xml:space="preserve">«Комплексные меры противодействия злоупотреблению наркотиками и их незаконному обороту в </w:t>
      </w:r>
      <w:proofErr w:type="spellStart"/>
      <w:r>
        <w:rPr>
          <w:b/>
          <w:color w:val="000000"/>
          <w:sz w:val="28"/>
        </w:rPr>
        <w:t>Залесовском</w:t>
      </w:r>
      <w:proofErr w:type="spellEnd"/>
      <w:r>
        <w:rPr>
          <w:b/>
          <w:color w:val="000000"/>
          <w:sz w:val="28"/>
        </w:rPr>
        <w:t xml:space="preserve"> муниципальном округе  Алтайского края 2021-2024 годы»</w:t>
      </w:r>
      <w:r>
        <w:rPr>
          <w:b/>
          <w:sz w:val="28"/>
        </w:rPr>
        <w:t xml:space="preserve">  </w:t>
      </w:r>
    </w:p>
    <w:p w:rsidR="008A4661" w:rsidRDefault="008A4661">
      <w:pPr>
        <w:pStyle w:val="4"/>
        <w:spacing w:line="276" w:lineRule="auto"/>
        <w:rPr>
          <w:b w:val="0"/>
          <w:sz w:val="40"/>
        </w:rPr>
      </w:pPr>
    </w:p>
    <w:p w:rsidR="008A4661" w:rsidRDefault="007A73D1">
      <w:pPr>
        <w:pStyle w:val="4"/>
        <w:spacing w:line="276" w:lineRule="auto"/>
        <w:rPr>
          <w:sz w:val="40"/>
        </w:rPr>
      </w:pPr>
      <w:r>
        <w:rPr>
          <w:b w:val="0"/>
          <w:sz w:val="40"/>
        </w:rPr>
        <w:t>Паспорт Программы</w:t>
      </w:r>
    </w:p>
    <w:p w:rsidR="008A4661" w:rsidRDefault="007A73D1">
      <w:pPr>
        <w:spacing w:line="276" w:lineRule="auto"/>
        <w:jc w:val="right"/>
        <w:rPr>
          <w:sz w:val="32"/>
        </w:rPr>
      </w:pPr>
      <w:r>
        <w:rPr>
          <w:sz w:val="32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4661">
        <w:trPr>
          <w:trHeight w:val="930"/>
        </w:trPr>
        <w:tc>
          <w:tcPr>
            <w:tcW w:w="4785" w:type="dxa"/>
          </w:tcPr>
          <w:p w:rsidR="008A4661" w:rsidRDefault="007A73D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8A4661" w:rsidRDefault="007A73D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Залесовского муниципального округа</w:t>
            </w:r>
          </w:p>
        </w:tc>
      </w:tr>
      <w:tr w:rsidR="008A4661">
        <w:trPr>
          <w:trHeight w:val="530"/>
        </w:trPr>
        <w:tc>
          <w:tcPr>
            <w:tcW w:w="4785" w:type="dxa"/>
          </w:tcPr>
          <w:p w:rsidR="008A4661" w:rsidRDefault="007A73D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Соисполнители программы </w:t>
            </w:r>
          </w:p>
        </w:tc>
        <w:tc>
          <w:tcPr>
            <w:tcW w:w="4786" w:type="dxa"/>
          </w:tcPr>
          <w:p w:rsidR="008A4661" w:rsidRDefault="007A73D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Управление по социальной политике Залесовского муниципального округа</w:t>
            </w:r>
          </w:p>
        </w:tc>
      </w:tr>
      <w:tr w:rsidR="008A4661">
        <w:trPr>
          <w:trHeight w:val="416"/>
        </w:trPr>
        <w:tc>
          <w:tcPr>
            <w:tcW w:w="4785" w:type="dxa"/>
          </w:tcPr>
          <w:p w:rsidR="008A4661" w:rsidRDefault="007A73D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Участники программы</w:t>
            </w:r>
          </w:p>
        </w:tc>
        <w:tc>
          <w:tcPr>
            <w:tcW w:w="4786" w:type="dxa"/>
          </w:tcPr>
          <w:p w:rsidR="008A4661" w:rsidRDefault="007A73D1">
            <w:pPr>
              <w:suppressAutoHyphens/>
              <w:spacing w:before="120" w:after="120"/>
              <w:jc w:val="both"/>
            </w:pPr>
            <w:proofErr w:type="gramStart"/>
            <w:r>
              <w:rPr>
                <w:sz w:val="28"/>
              </w:rPr>
              <w:t>Территориальное управление Залесовского муниципального округа; КГБУЗ «</w:t>
            </w:r>
            <w:proofErr w:type="spellStart"/>
            <w:r>
              <w:rPr>
                <w:sz w:val="28"/>
              </w:rPr>
              <w:t>Залесовская</w:t>
            </w:r>
            <w:proofErr w:type="spellEnd"/>
            <w:r>
              <w:rPr>
                <w:sz w:val="28"/>
              </w:rPr>
              <w:t xml:space="preserve"> ЦРБ»; комиссия по делам несовершеннолетних и защите их прав Залесовского муниципального округа; редакция газеты Залесовского муниципального округа;  управление социальной защиты населения по </w:t>
            </w:r>
            <w:proofErr w:type="spellStart"/>
            <w:r>
              <w:rPr>
                <w:sz w:val="28"/>
              </w:rPr>
              <w:t>Залесовскому</w:t>
            </w:r>
            <w:proofErr w:type="spellEnd"/>
            <w:r>
              <w:rPr>
                <w:sz w:val="28"/>
              </w:rPr>
              <w:t xml:space="preserve"> району; </w:t>
            </w:r>
            <w:r>
              <w:t xml:space="preserve">КГБУСО </w:t>
            </w:r>
            <w:r>
              <w:rPr>
                <w:sz w:val="28"/>
              </w:rPr>
              <w:t xml:space="preserve">«Комплексный  центр социального  обслуживания населения </w:t>
            </w:r>
            <w:proofErr w:type="spellStart"/>
            <w:r>
              <w:rPr>
                <w:sz w:val="28"/>
              </w:rPr>
              <w:t>Тальменского</w:t>
            </w:r>
            <w:proofErr w:type="spellEnd"/>
            <w:r>
              <w:rPr>
                <w:sz w:val="28"/>
              </w:rPr>
              <w:t xml:space="preserve"> района» филиал по </w:t>
            </w:r>
            <w:proofErr w:type="spellStart"/>
            <w:r>
              <w:rPr>
                <w:sz w:val="28"/>
              </w:rPr>
              <w:t>Залесовскому</w:t>
            </w:r>
            <w:proofErr w:type="spellEnd"/>
            <w:r>
              <w:rPr>
                <w:sz w:val="28"/>
              </w:rPr>
              <w:t xml:space="preserve"> району; отделение полиции по </w:t>
            </w:r>
            <w:proofErr w:type="spellStart"/>
            <w:r>
              <w:rPr>
                <w:sz w:val="28"/>
              </w:rPr>
              <w:t>Залесовскому</w:t>
            </w:r>
            <w:proofErr w:type="spellEnd"/>
            <w:r>
              <w:rPr>
                <w:sz w:val="28"/>
              </w:rPr>
              <w:t xml:space="preserve"> району МО МВД России «</w:t>
            </w:r>
            <w:proofErr w:type="spellStart"/>
            <w:r>
              <w:rPr>
                <w:sz w:val="28"/>
              </w:rPr>
              <w:t>Заринский</w:t>
            </w:r>
            <w:proofErr w:type="spellEnd"/>
            <w:r>
              <w:rPr>
                <w:sz w:val="28"/>
              </w:rPr>
              <w:t>»;</w:t>
            </w:r>
            <w:proofErr w:type="gramEnd"/>
            <w:r>
              <w:rPr>
                <w:sz w:val="28"/>
              </w:rPr>
              <w:t xml:space="preserve">  молодёжная дума</w:t>
            </w:r>
          </w:p>
        </w:tc>
      </w:tr>
      <w:tr w:rsidR="008A4661">
        <w:tc>
          <w:tcPr>
            <w:tcW w:w="4785" w:type="dxa"/>
          </w:tcPr>
          <w:p w:rsidR="008A4661" w:rsidRDefault="007A73D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Цель программы</w:t>
            </w:r>
          </w:p>
        </w:tc>
        <w:tc>
          <w:tcPr>
            <w:tcW w:w="4786" w:type="dxa"/>
          </w:tcPr>
          <w:p w:rsidR="008A4661" w:rsidRDefault="007A73D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Сокращение распространения наркомании и связанных с ней преступлений и правонарушений, негативных последствий для жизни и здоровья граждан</w:t>
            </w:r>
          </w:p>
        </w:tc>
      </w:tr>
      <w:tr w:rsidR="008A4661">
        <w:tc>
          <w:tcPr>
            <w:tcW w:w="4785" w:type="dxa"/>
          </w:tcPr>
          <w:p w:rsidR="008A4661" w:rsidRDefault="007A73D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Задачи программы</w:t>
            </w:r>
          </w:p>
        </w:tc>
        <w:tc>
          <w:tcPr>
            <w:tcW w:w="4786" w:type="dxa"/>
          </w:tcPr>
          <w:p w:rsidR="008A4661" w:rsidRDefault="007A73D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Профилактика распространения наркомании и связанных с ней правонарушений;</w:t>
            </w:r>
          </w:p>
          <w:p w:rsidR="008A4661" w:rsidRDefault="007A73D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Противодействие незаконному обороту наркотических средств и психотропных веществ;</w:t>
            </w:r>
          </w:p>
          <w:p w:rsidR="008A4661" w:rsidRDefault="007A73D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Выявление и мотивирование лиц, допускающих немедицинское потребление наркотических средств, к участию в программах лечения, реабилитации, </w:t>
            </w:r>
            <w:proofErr w:type="spellStart"/>
            <w:r>
              <w:rPr>
                <w:sz w:val="28"/>
              </w:rPr>
              <w:t>ресоциализации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постреабилитационного</w:t>
            </w:r>
            <w:proofErr w:type="spellEnd"/>
            <w:r>
              <w:rPr>
                <w:sz w:val="28"/>
              </w:rPr>
              <w:t xml:space="preserve"> сопровождения</w:t>
            </w:r>
          </w:p>
        </w:tc>
      </w:tr>
      <w:tr w:rsidR="008A4661">
        <w:tc>
          <w:tcPr>
            <w:tcW w:w="4785" w:type="dxa"/>
          </w:tcPr>
          <w:p w:rsidR="008A4661" w:rsidRDefault="007A73D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программы</w:t>
            </w:r>
          </w:p>
        </w:tc>
        <w:tc>
          <w:tcPr>
            <w:tcW w:w="4786" w:type="dxa"/>
          </w:tcPr>
          <w:p w:rsidR="008A4661" w:rsidRDefault="007A73D1">
            <w:pPr>
              <w:jc w:val="both"/>
              <w:rPr>
                <w:color w:val="1E1E1E"/>
                <w:sz w:val="28"/>
              </w:rPr>
            </w:pPr>
            <w:r>
              <w:rPr>
                <w:color w:val="1E1E1E"/>
                <w:sz w:val="28"/>
              </w:rPr>
              <w:t>Число лиц,  зарегистрированных с диагнозом «наркомания»;</w:t>
            </w:r>
          </w:p>
          <w:p w:rsidR="008A4661" w:rsidRDefault="007A73D1">
            <w:pPr>
              <w:jc w:val="both"/>
              <w:rPr>
                <w:color w:val="1E1E1E"/>
                <w:sz w:val="28"/>
              </w:rPr>
            </w:pPr>
            <w:r>
              <w:rPr>
                <w:color w:val="1E1E1E"/>
                <w:sz w:val="28"/>
              </w:rPr>
              <w:t>Доля молодых граждан в возрасте от 14 до 30 лет, вовлечённых в профилактические мероприятия, по отношению к общей численности молодёжи, проживающей на территории Залесовского муниципального округа;</w:t>
            </w:r>
          </w:p>
          <w:p w:rsidR="008A4661" w:rsidRDefault="007A73D1">
            <w:pPr>
              <w:jc w:val="both"/>
              <w:rPr>
                <w:color w:val="1E1E1E"/>
                <w:sz w:val="28"/>
              </w:rPr>
            </w:pPr>
            <w:r>
              <w:rPr>
                <w:color w:val="1E1E1E"/>
                <w:sz w:val="28"/>
              </w:rPr>
              <w:t>Доля образовательных организаций, реализующих мероприятия,  по    профилактике потребления наркотических средств и психотропных веществ;</w:t>
            </w:r>
          </w:p>
          <w:p w:rsidR="008A4661" w:rsidRDefault="007A73D1">
            <w:pPr>
              <w:jc w:val="both"/>
              <w:rPr>
                <w:color w:val="1E1E1E"/>
                <w:sz w:val="28"/>
              </w:rPr>
            </w:pPr>
            <w:proofErr w:type="spellStart"/>
            <w:r>
              <w:rPr>
                <w:color w:val="1E1E1E"/>
                <w:sz w:val="28"/>
              </w:rPr>
              <w:t>Выявляемость</w:t>
            </w:r>
            <w:proofErr w:type="spellEnd"/>
            <w:r>
              <w:rPr>
                <w:color w:val="1E1E1E"/>
                <w:sz w:val="28"/>
              </w:rPr>
              <w:t xml:space="preserve"> противоправных деяний в сфере незаконного оборота наркотических  средств и психотропных веществ.</w:t>
            </w:r>
          </w:p>
        </w:tc>
      </w:tr>
      <w:tr w:rsidR="008A4661">
        <w:tc>
          <w:tcPr>
            <w:tcW w:w="4785" w:type="dxa"/>
          </w:tcPr>
          <w:p w:rsidR="008A4661" w:rsidRDefault="007A73D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Сроки и этапы реализации программы</w:t>
            </w:r>
          </w:p>
        </w:tc>
        <w:tc>
          <w:tcPr>
            <w:tcW w:w="4786" w:type="dxa"/>
          </w:tcPr>
          <w:p w:rsidR="008A4661" w:rsidRDefault="007A73D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2021 – 2024 годы</w:t>
            </w:r>
          </w:p>
        </w:tc>
      </w:tr>
      <w:tr w:rsidR="008A4661">
        <w:tc>
          <w:tcPr>
            <w:tcW w:w="4785" w:type="dxa"/>
          </w:tcPr>
          <w:p w:rsidR="008A4661" w:rsidRDefault="007A73D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Объёмы финансирования программы</w:t>
            </w:r>
          </w:p>
        </w:tc>
        <w:tc>
          <w:tcPr>
            <w:tcW w:w="4786" w:type="dxa"/>
          </w:tcPr>
          <w:p w:rsidR="008A4661" w:rsidRPr="00BA1E5F" w:rsidRDefault="007A73D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«Комплексные меры противодействия злоупотреблению наркотиками и их не законному обороту в </w:t>
            </w:r>
            <w:proofErr w:type="spellStart"/>
            <w:r>
              <w:rPr>
                <w:sz w:val="28"/>
              </w:rPr>
              <w:t>Залесовском</w:t>
            </w:r>
            <w:proofErr w:type="spellEnd"/>
            <w:r>
              <w:rPr>
                <w:sz w:val="28"/>
              </w:rPr>
              <w:t xml:space="preserve"> муниципальном округе» (далее - «муниципаль</w:t>
            </w:r>
            <w:r w:rsidR="00BA1E5F">
              <w:rPr>
                <w:sz w:val="28"/>
              </w:rPr>
              <w:t xml:space="preserve">ная программа») составляет  </w:t>
            </w:r>
            <w:r w:rsidR="00BA10D3">
              <w:rPr>
                <w:sz w:val="28"/>
              </w:rPr>
              <w:t>4</w:t>
            </w:r>
            <w:r w:rsidR="00BA1E5F" w:rsidRPr="00BA1E5F">
              <w:rPr>
                <w:sz w:val="28"/>
              </w:rPr>
              <w:t>5</w:t>
            </w:r>
            <w:r w:rsidR="00BA10D3" w:rsidRPr="00BA10D3">
              <w:rPr>
                <w:sz w:val="28"/>
              </w:rPr>
              <w:t>0</w:t>
            </w:r>
            <w:r w:rsidR="00BA1E5F" w:rsidRPr="00BA1E5F">
              <w:rPr>
                <w:sz w:val="28"/>
              </w:rPr>
              <w:t xml:space="preserve"> 00</w:t>
            </w:r>
            <w:r>
              <w:rPr>
                <w:sz w:val="28"/>
              </w:rPr>
              <w:t>0,00 рублей, в т</w:t>
            </w:r>
            <w:r w:rsidR="00BA1E5F">
              <w:rPr>
                <w:sz w:val="28"/>
              </w:rPr>
              <w:t xml:space="preserve">ом числе по годам: </w:t>
            </w:r>
          </w:p>
          <w:p w:rsidR="008A4661" w:rsidRDefault="007A73D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2021 год –0 рублей;</w:t>
            </w:r>
          </w:p>
          <w:p w:rsidR="008A4661" w:rsidRDefault="00BA10D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2022 год – 1</w:t>
            </w:r>
            <w:r w:rsidR="007A73D1">
              <w:rPr>
                <w:sz w:val="28"/>
              </w:rPr>
              <w:t>5</w:t>
            </w:r>
            <w:r w:rsidRPr="00BA10D3">
              <w:rPr>
                <w:sz w:val="28"/>
              </w:rPr>
              <w:t xml:space="preserve">0 </w:t>
            </w:r>
            <w:r w:rsidR="007A73D1">
              <w:rPr>
                <w:sz w:val="28"/>
              </w:rPr>
              <w:t>000,00 рублей;</w:t>
            </w:r>
          </w:p>
          <w:p w:rsidR="008A4661" w:rsidRDefault="00BA10D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2023 год – 1</w:t>
            </w:r>
            <w:r w:rsidR="007A73D1">
              <w:rPr>
                <w:sz w:val="28"/>
              </w:rPr>
              <w:t>5</w:t>
            </w:r>
            <w:r w:rsidRPr="00BA10D3">
              <w:rPr>
                <w:sz w:val="28"/>
              </w:rPr>
              <w:t xml:space="preserve">0 </w:t>
            </w:r>
            <w:r w:rsidR="007A73D1">
              <w:rPr>
                <w:sz w:val="28"/>
              </w:rPr>
              <w:t>000,00 рублей;</w:t>
            </w:r>
          </w:p>
          <w:p w:rsidR="008A4661" w:rsidRDefault="00BA10D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2024 год – 1</w:t>
            </w:r>
            <w:r w:rsidR="007A73D1"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 xml:space="preserve">0 </w:t>
            </w:r>
            <w:r w:rsidR="007A73D1">
              <w:rPr>
                <w:sz w:val="28"/>
              </w:rPr>
              <w:t>000,00 рублей.  Объёмы финансирования подлежат ежегодной корректировке, исходя из возможности бюджета муниципального округа</w:t>
            </w:r>
          </w:p>
        </w:tc>
      </w:tr>
      <w:tr w:rsidR="008A4661">
        <w:tc>
          <w:tcPr>
            <w:tcW w:w="4785" w:type="dxa"/>
          </w:tcPr>
          <w:p w:rsidR="008A4661" w:rsidRDefault="007A73D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8A4661" w:rsidRDefault="007A73D1">
            <w:pPr>
              <w:jc w:val="both"/>
              <w:rPr>
                <w:color w:val="1E1E1E"/>
                <w:sz w:val="28"/>
              </w:rPr>
            </w:pPr>
            <w:r>
              <w:rPr>
                <w:color w:val="1E1E1E"/>
                <w:sz w:val="28"/>
              </w:rPr>
              <w:t>Число лиц,  зарегистрированных с диагнозом «наркомания»-0;</w:t>
            </w:r>
          </w:p>
          <w:p w:rsidR="008A4661" w:rsidRDefault="007A73D1">
            <w:pPr>
              <w:jc w:val="both"/>
              <w:rPr>
                <w:color w:val="FF0000"/>
                <w:sz w:val="28"/>
              </w:rPr>
            </w:pPr>
            <w:r>
              <w:rPr>
                <w:color w:val="1E1E1E"/>
                <w:sz w:val="28"/>
              </w:rPr>
              <w:t xml:space="preserve">Доля молодых граждан в возрасте от 14 до 30 лет, вовлечённых в профилактические мероприятия, по отношению к общей численности молодёжи, проживающей на территории Залесовского муниципального округа - </w:t>
            </w:r>
            <w:r>
              <w:rPr>
                <w:sz w:val="28"/>
              </w:rPr>
              <w:t>20%</w:t>
            </w:r>
          </w:p>
          <w:p w:rsidR="008A4661" w:rsidRDefault="007A73D1">
            <w:pPr>
              <w:jc w:val="both"/>
              <w:rPr>
                <w:color w:val="1E1E1E"/>
                <w:sz w:val="28"/>
              </w:rPr>
            </w:pPr>
            <w:r>
              <w:rPr>
                <w:color w:val="1E1E1E"/>
                <w:sz w:val="28"/>
              </w:rPr>
              <w:t>Доля образовательных организаций, реализующих мероприятия,  по    профилактике потребления наркотических средств и психотропных веществ-100%;</w:t>
            </w:r>
          </w:p>
          <w:p w:rsidR="008A4661" w:rsidRDefault="007A73D1">
            <w:pPr>
              <w:spacing w:line="276" w:lineRule="auto"/>
              <w:jc w:val="both"/>
              <w:rPr>
                <w:sz w:val="28"/>
              </w:rPr>
            </w:pPr>
            <w:proofErr w:type="spellStart"/>
            <w:r>
              <w:rPr>
                <w:color w:val="1E1E1E"/>
                <w:sz w:val="28"/>
              </w:rPr>
              <w:t>Выявляемость</w:t>
            </w:r>
            <w:proofErr w:type="spellEnd"/>
            <w:r>
              <w:rPr>
                <w:color w:val="1E1E1E"/>
                <w:sz w:val="28"/>
              </w:rPr>
              <w:t xml:space="preserve"> противоправных деяний в сфере незаконного оборота наркотических  средств и психотропных веществ-78%.</w:t>
            </w:r>
          </w:p>
        </w:tc>
      </w:tr>
    </w:tbl>
    <w:p w:rsidR="008A4661" w:rsidRDefault="008A4661">
      <w:pPr>
        <w:rPr>
          <w:b/>
          <w:sz w:val="28"/>
        </w:rPr>
      </w:pPr>
    </w:p>
    <w:p w:rsidR="008A4661" w:rsidRDefault="007A73D1">
      <w:pPr>
        <w:jc w:val="center"/>
        <w:rPr>
          <w:b/>
          <w:sz w:val="28"/>
        </w:rPr>
      </w:pPr>
      <w:r>
        <w:rPr>
          <w:b/>
          <w:sz w:val="28"/>
        </w:rPr>
        <w:t>1. Общая характеристика сферы реализации муниципальной программы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 xml:space="preserve">Муниципальная программа </w:t>
      </w:r>
      <w:r>
        <w:rPr>
          <w:color w:val="000000"/>
          <w:sz w:val="28"/>
        </w:rPr>
        <w:t xml:space="preserve">«Комплексные меры противодействия злоупотреблению наркотиками и их незаконному обороту в </w:t>
      </w:r>
      <w:proofErr w:type="spellStart"/>
      <w:r>
        <w:rPr>
          <w:color w:val="000000"/>
          <w:sz w:val="28"/>
        </w:rPr>
        <w:t>Залесовском</w:t>
      </w:r>
      <w:proofErr w:type="spellEnd"/>
      <w:r>
        <w:rPr>
          <w:color w:val="000000"/>
          <w:sz w:val="28"/>
        </w:rPr>
        <w:t xml:space="preserve"> муниципальном округе Алтайского края 2021-2024 годы»</w:t>
      </w:r>
      <w:r>
        <w:rPr>
          <w:sz w:val="28"/>
        </w:rPr>
        <w:t xml:space="preserve"> (далее – Программа) представляет собой систему мероприятий по профилактике, наркомании и токсикомании, осуществляемых органами местного самоуправления,  в целях снижения заболеваемости  наркоманией, токсикоманией и недопущения заболевания среди несовершеннолетних и молодежи Залесовского муниципального округа.</w:t>
      </w:r>
    </w:p>
    <w:p w:rsidR="008A4661" w:rsidRDefault="007A73D1">
      <w:pPr>
        <w:jc w:val="both"/>
        <w:rPr>
          <w:sz w:val="28"/>
        </w:rPr>
      </w:pPr>
      <w:r>
        <w:rPr>
          <w:color w:val="FF0000"/>
          <w:sz w:val="28"/>
        </w:rPr>
        <w:t xml:space="preserve">          </w:t>
      </w:r>
      <w:r>
        <w:rPr>
          <w:sz w:val="28"/>
        </w:rPr>
        <w:t>Несовершеннолетних, состоящих на учете с диагнозом «Наркомания» нет.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>В целях недопущения распространения наркомании и алкоголизма  в подростковой среде проводятся беседы с несовершеннолетними, лекции о вреде курения,  наркотиков для подростков и их родителей.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В образовательных организациях муниципального округа одной из главных задач педагогов, является профилактика наркомании и пропаганда здорового образа жизни </w:t>
      </w:r>
      <w:proofErr w:type="gramStart"/>
      <w:r>
        <w:rPr>
          <w:sz w:val="28"/>
        </w:rPr>
        <w:t>среди</w:t>
      </w:r>
      <w:proofErr w:type="gramEnd"/>
      <w:r>
        <w:rPr>
          <w:sz w:val="28"/>
        </w:rPr>
        <w:t xml:space="preserve"> обучающихся.</w:t>
      </w:r>
    </w:p>
    <w:p w:rsidR="008A4661" w:rsidRDefault="007A73D1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Во всех учебных заведениях созданы общественные </w:t>
      </w:r>
      <w:proofErr w:type="spellStart"/>
      <w:r>
        <w:rPr>
          <w:sz w:val="28"/>
        </w:rPr>
        <w:t>наркопосты</w:t>
      </w:r>
      <w:proofErr w:type="spellEnd"/>
      <w:r>
        <w:rPr>
          <w:sz w:val="28"/>
        </w:rPr>
        <w:t>,  приказами руководителей назначены персональные ответственные за их работу из числа заместителей директоров по воспитательной работе.</w:t>
      </w:r>
      <w:proofErr w:type="gramEnd"/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>В рамках образовательного процесса ведётся работа по формированию у учащихся системы представлений и знаний о социально - психологических, медицинских, правовых и морально-этических последствиях употребления наркотиков.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>В организациях дополнительного образования расширяется сеть кружков и объединений по интересам.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>Таким образом, разработка и реализация мер, направленных на недопущение распространения наркомании на территории Залесовского муниципального округа требует принятия комплексной целевой программы по профилактике наркомании и антиобщественных явлений. Это позволит повысить эффективность работы всех заинтересованных организаций и ведомств, работающих в сфере профилактики наркомании.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>Использование программных методов позволит сконцентрировать имеющиеся материальные, кадровые и другие виды ресурсов оптимальным образом для решения общих и частных аспектов данной Программы.</w:t>
      </w:r>
    </w:p>
    <w:p w:rsidR="008A4661" w:rsidRDefault="008A4661">
      <w:pPr>
        <w:jc w:val="center"/>
        <w:rPr>
          <w:b/>
          <w:sz w:val="28"/>
        </w:rPr>
      </w:pPr>
    </w:p>
    <w:p w:rsidR="008A4661" w:rsidRDefault="007A73D1">
      <w:pPr>
        <w:jc w:val="center"/>
        <w:rPr>
          <w:b/>
          <w:sz w:val="28"/>
        </w:rPr>
      </w:pPr>
      <w:r>
        <w:rPr>
          <w:b/>
          <w:sz w:val="28"/>
        </w:rPr>
        <w:t>2. Приоритеты муниципальной политики в сфере реализации Программы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 xml:space="preserve">Муниципальная программа определяет цели, задачи и направления в сфере противодействия злоупотреблению наркотиками и их незаконному обороту в </w:t>
      </w:r>
      <w:proofErr w:type="spellStart"/>
      <w:r>
        <w:rPr>
          <w:sz w:val="28"/>
        </w:rPr>
        <w:t>Залесовском</w:t>
      </w:r>
      <w:proofErr w:type="spellEnd"/>
      <w:r>
        <w:rPr>
          <w:sz w:val="28"/>
        </w:rPr>
        <w:t xml:space="preserve"> муниципальном округе Алтайского края. 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>Нормативная правовая база разработки Программы: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>Указ президента Российской Федерации «Об утверждении Стратегии государственной антинаркотической политики Российской Федерации до 2020 года» № 690 от 09.06.2010;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>Федеральный закон от 8 января 1998 года № 3-ФЗ «О наркотических   средствах и психотропных веществах»;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>Закон Алтайского края от 14 сентября 2006 года № 94-ЗС «О профилактике наркомании и токсикомании в Алтайском крае»;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 xml:space="preserve">Государственная программа Алтайского края «Комплексные меры противодействия злоупотреблению наркотиками и их незаконному обороту в Алтайском крае» на 2020 – 2024 годы. </w:t>
      </w:r>
      <w:proofErr w:type="gramStart"/>
      <w:r>
        <w:rPr>
          <w:sz w:val="28"/>
        </w:rPr>
        <w:t>Утверждена</w:t>
      </w:r>
      <w:proofErr w:type="gramEnd"/>
      <w:r>
        <w:rPr>
          <w:sz w:val="28"/>
        </w:rPr>
        <w:t xml:space="preserve"> постановлением №357 от 19.08.2020.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 xml:space="preserve">Программа направлена на сокращение распространения наркомании и связанных с ней преступлений и правонарушений, уничтожение незаконно выращенных посевов и очагов </w:t>
      </w:r>
      <w:proofErr w:type="gramStart"/>
      <w:r>
        <w:rPr>
          <w:sz w:val="28"/>
        </w:rPr>
        <w:t>произрастания</w:t>
      </w:r>
      <w:proofErr w:type="gramEnd"/>
      <w:r>
        <w:rPr>
          <w:sz w:val="28"/>
        </w:rPr>
        <w:t xml:space="preserve"> дикорастущих </w:t>
      </w:r>
      <w:proofErr w:type="spellStart"/>
      <w:r>
        <w:rPr>
          <w:sz w:val="28"/>
        </w:rPr>
        <w:t>наркосодержащих</w:t>
      </w:r>
      <w:proofErr w:type="spellEnd"/>
      <w:r>
        <w:rPr>
          <w:sz w:val="28"/>
        </w:rPr>
        <w:t xml:space="preserve"> растений, сокращение числа потребителей наркотиков в немедицинских целях, пресечение пропаганды наркотической субкультуры, создание системы антинаркотической пропаганды, предотвращение </w:t>
      </w:r>
      <w:r>
        <w:rPr>
          <w:sz w:val="28"/>
        </w:rPr>
        <w:lastRenderedPageBreak/>
        <w:t>вовлечения детей и подростков в немедицинское употребление наркотиков, выявление лиц, употребляющих наркотики.</w:t>
      </w:r>
    </w:p>
    <w:p w:rsidR="008A4661" w:rsidRDefault="007A73D1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Цели и задачи Программы.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>Целью муниципальной программы является сокращение распространения наркомании и связанных с ней преступлений и правонарушений, негативных последствий для жизни и здоровья граждан.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>Для достижения цели планируется реализовать следующие задачи:</w:t>
      </w:r>
    </w:p>
    <w:p w:rsidR="008A4661" w:rsidRDefault="007A73D1">
      <w:pPr>
        <w:ind w:firstLine="708"/>
        <w:jc w:val="both"/>
        <w:rPr>
          <w:color w:val="1E1E1E"/>
          <w:sz w:val="28"/>
        </w:rPr>
      </w:pPr>
      <w:r>
        <w:rPr>
          <w:sz w:val="28"/>
        </w:rPr>
        <w:t>1.Профилактика распространения наркомании и связанных с ней правонарушений</w:t>
      </w:r>
      <w:r>
        <w:rPr>
          <w:color w:val="000000"/>
          <w:sz w:val="28"/>
        </w:rPr>
        <w:t>.</w:t>
      </w:r>
    </w:p>
    <w:p w:rsidR="008A4661" w:rsidRDefault="007A73D1">
      <w:pPr>
        <w:ind w:firstLine="708"/>
        <w:jc w:val="both"/>
        <w:rPr>
          <w:color w:val="1E1E1E"/>
          <w:sz w:val="28"/>
        </w:rPr>
      </w:pPr>
      <w:r>
        <w:rPr>
          <w:color w:val="1E1E1E"/>
          <w:sz w:val="28"/>
        </w:rPr>
        <w:t>2. Противодействие</w:t>
      </w:r>
      <w:r>
        <w:rPr>
          <w:color w:val="000000"/>
          <w:sz w:val="28"/>
        </w:rPr>
        <w:t xml:space="preserve"> незаконному обороту наркотических средств, психотропных веществ.</w:t>
      </w:r>
      <w:r>
        <w:rPr>
          <w:color w:val="1E1E1E"/>
          <w:sz w:val="28"/>
        </w:rPr>
        <w:t xml:space="preserve"> </w:t>
      </w:r>
    </w:p>
    <w:p w:rsidR="008A4661" w:rsidRDefault="007A73D1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Выявление и мотивирование лиц, допускающих немедицинское потребление наркотических средств, к участию в программах лечения, реабилитации, </w:t>
      </w:r>
      <w:proofErr w:type="spellStart"/>
      <w:r>
        <w:rPr>
          <w:color w:val="000000"/>
          <w:sz w:val="28"/>
        </w:rPr>
        <w:t>ресоциализации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постреабилитационного</w:t>
      </w:r>
      <w:proofErr w:type="spellEnd"/>
      <w:r>
        <w:rPr>
          <w:color w:val="000000"/>
          <w:sz w:val="28"/>
        </w:rPr>
        <w:t xml:space="preserve"> сопровождения.</w:t>
      </w:r>
    </w:p>
    <w:p w:rsidR="008A4661" w:rsidRDefault="008A4661">
      <w:pPr>
        <w:jc w:val="center"/>
        <w:rPr>
          <w:b/>
          <w:color w:val="000000"/>
          <w:sz w:val="28"/>
        </w:rPr>
      </w:pPr>
    </w:p>
    <w:p w:rsidR="008A4661" w:rsidRDefault="007A73D1">
      <w:pPr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Индикаторы и ожидаемые результаты реализации Программы </w:t>
      </w:r>
    </w:p>
    <w:p w:rsidR="008A4661" w:rsidRDefault="007A73D1">
      <w:pPr>
        <w:ind w:firstLine="709"/>
        <w:jc w:val="both"/>
        <w:rPr>
          <w:color w:val="1E1E1E"/>
          <w:sz w:val="28"/>
        </w:rPr>
      </w:pPr>
      <w:r>
        <w:rPr>
          <w:color w:val="1E1E1E"/>
          <w:sz w:val="28"/>
        </w:rPr>
        <w:t>В ходе реализации Программы планируется достижение следующих конечных результатов:</w:t>
      </w:r>
    </w:p>
    <w:p w:rsidR="008A4661" w:rsidRDefault="007A73D1">
      <w:pPr>
        <w:ind w:firstLine="709"/>
        <w:jc w:val="both"/>
        <w:rPr>
          <w:color w:val="1E1E1E"/>
          <w:sz w:val="28"/>
        </w:rPr>
      </w:pPr>
      <w:r>
        <w:rPr>
          <w:color w:val="1E1E1E"/>
          <w:sz w:val="28"/>
        </w:rPr>
        <w:t>число лиц,  зарегистрированных с диагнозом «наркомания»-0;</w:t>
      </w:r>
    </w:p>
    <w:p w:rsidR="008A4661" w:rsidRDefault="007A73D1">
      <w:pPr>
        <w:ind w:firstLine="709"/>
        <w:jc w:val="both"/>
        <w:rPr>
          <w:color w:val="FF0000"/>
          <w:sz w:val="28"/>
        </w:rPr>
      </w:pPr>
      <w:r>
        <w:rPr>
          <w:color w:val="1E1E1E"/>
          <w:sz w:val="28"/>
        </w:rPr>
        <w:t>доля молодых граждан в возрасте от 14 до 30 лет, вовлечённых в профилактические мероприятия, по отношению к общей численности молодёжи, проживающей на территории Залесовского муниципального округа - 20%</w:t>
      </w:r>
    </w:p>
    <w:p w:rsidR="008A4661" w:rsidRDefault="007A73D1">
      <w:pPr>
        <w:ind w:firstLine="709"/>
        <w:jc w:val="both"/>
        <w:rPr>
          <w:color w:val="1E1E1E"/>
          <w:sz w:val="28"/>
        </w:rPr>
      </w:pPr>
      <w:r>
        <w:rPr>
          <w:color w:val="1E1E1E"/>
          <w:sz w:val="28"/>
        </w:rPr>
        <w:t>доля образовательных организаций, реализующих мероприятия,  по    профилактике потребления наркотических средств и психотропных веществ - 100%;</w:t>
      </w:r>
    </w:p>
    <w:p w:rsidR="008A4661" w:rsidRDefault="007A73D1">
      <w:pPr>
        <w:ind w:firstLine="709"/>
        <w:jc w:val="both"/>
        <w:rPr>
          <w:color w:val="1E1E1E"/>
          <w:sz w:val="28"/>
        </w:rPr>
      </w:pPr>
      <w:proofErr w:type="spellStart"/>
      <w:r>
        <w:rPr>
          <w:color w:val="1E1E1E"/>
          <w:sz w:val="28"/>
        </w:rPr>
        <w:t>выявляемость</w:t>
      </w:r>
      <w:proofErr w:type="spellEnd"/>
      <w:r>
        <w:rPr>
          <w:color w:val="1E1E1E"/>
          <w:sz w:val="28"/>
        </w:rPr>
        <w:t xml:space="preserve"> противоправных деяний в сфере незаконного оборота наркотических  средств и психотропных веществ - 78%.</w:t>
      </w:r>
    </w:p>
    <w:p w:rsidR="008A4661" w:rsidRDefault="007A73D1">
      <w:pPr>
        <w:ind w:firstLine="709"/>
        <w:jc w:val="both"/>
        <w:rPr>
          <w:color w:val="000000"/>
          <w:sz w:val="28"/>
        </w:rPr>
      </w:pPr>
      <w:r>
        <w:rPr>
          <w:color w:val="1E1E1E"/>
          <w:sz w:val="28"/>
        </w:rPr>
        <w:t>Сведения об индикаторах (показателях) Программы представлены в п</w:t>
      </w:r>
      <w:r>
        <w:rPr>
          <w:sz w:val="28"/>
        </w:rPr>
        <w:t xml:space="preserve">риложении № 1 к муниципальной программе </w:t>
      </w:r>
      <w:r>
        <w:rPr>
          <w:color w:val="000000"/>
          <w:sz w:val="28"/>
        </w:rPr>
        <w:t xml:space="preserve">«Комплексные меры противодействия злоупотреблению наркотиками и их незаконному обороту в </w:t>
      </w:r>
      <w:proofErr w:type="spellStart"/>
      <w:r>
        <w:rPr>
          <w:color w:val="000000"/>
          <w:sz w:val="28"/>
        </w:rPr>
        <w:t>Залесовском</w:t>
      </w:r>
      <w:proofErr w:type="spellEnd"/>
      <w:r>
        <w:rPr>
          <w:color w:val="000000"/>
          <w:sz w:val="28"/>
        </w:rPr>
        <w:t xml:space="preserve"> муниципальном округе Алтайского края 2021-2024 годы»</w:t>
      </w:r>
    </w:p>
    <w:p w:rsidR="008A4661" w:rsidRDefault="008A4661">
      <w:pPr>
        <w:ind w:firstLine="709"/>
        <w:jc w:val="both"/>
        <w:rPr>
          <w:sz w:val="28"/>
        </w:rPr>
      </w:pPr>
    </w:p>
    <w:p w:rsidR="008A4661" w:rsidRDefault="007A73D1">
      <w:pPr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Сроки и этапы реализации муниципальной программы.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 xml:space="preserve">Муниципальная программа </w:t>
      </w:r>
      <w:r>
        <w:rPr>
          <w:color w:val="000000"/>
          <w:sz w:val="28"/>
        </w:rPr>
        <w:t xml:space="preserve">«Комплексные меры противодействия злоупотреблению наркотиками и их незаконному обороту в </w:t>
      </w:r>
      <w:proofErr w:type="spellStart"/>
      <w:r>
        <w:rPr>
          <w:color w:val="000000"/>
          <w:sz w:val="28"/>
        </w:rPr>
        <w:t>Залесовском</w:t>
      </w:r>
      <w:proofErr w:type="spellEnd"/>
      <w:r>
        <w:rPr>
          <w:color w:val="000000"/>
          <w:sz w:val="28"/>
        </w:rPr>
        <w:t xml:space="preserve"> муниципальном округе Алтайского края 2021-2024 годы»</w:t>
      </w:r>
      <w:r>
        <w:rPr>
          <w:sz w:val="28"/>
        </w:rPr>
        <w:t xml:space="preserve">  реализуется в один этап в период с 2020 по 2024 годы.</w:t>
      </w:r>
    </w:p>
    <w:p w:rsidR="008A4661" w:rsidRDefault="008A4661">
      <w:pPr>
        <w:ind w:firstLine="708"/>
        <w:jc w:val="both"/>
        <w:rPr>
          <w:sz w:val="28"/>
        </w:rPr>
      </w:pPr>
    </w:p>
    <w:p w:rsidR="008A4661" w:rsidRDefault="007A73D1">
      <w:pPr>
        <w:jc w:val="center"/>
        <w:rPr>
          <w:b/>
          <w:sz w:val="28"/>
        </w:rPr>
      </w:pPr>
      <w:r>
        <w:rPr>
          <w:b/>
          <w:sz w:val="28"/>
        </w:rPr>
        <w:t>3. Обобщенная характеристика мероприятий муниципальной программы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 xml:space="preserve">Муниципальная программа состоит из мероприятий, которые отражают актуальные и перспективные направления государственной политики в сфере противодействия злоупотреблению наркотиками и их незаконному обороту в </w:t>
      </w:r>
      <w:proofErr w:type="spellStart"/>
      <w:r>
        <w:rPr>
          <w:sz w:val="28"/>
        </w:rPr>
        <w:t>Залесовском</w:t>
      </w:r>
      <w:proofErr w:type="spellEnd"/>
      <w:r>
        <w:rPr>
          <w:sz w:val="28"/>
        </w:rPr>
        <w:t xml:space="preserve"> муниципальном округе Алтайского края, содержат меры по </w:t>
      </w:r>
      <w:r>
        <w:rPr>
          <w:sz w:val="28"/>
        </w:rPr>
        <w:lastRenderedPageBreak/>
        <w:t xml:space="preserve">профилактике распространения наркомании и связанных с ней правонарушений. Мероприятия определяют механизмы противодействия незаконному обороту наркотических средств и психотропных веществ в </w:t>
      </w:r>
      <w:proofErr w:type="spellStart"/>
      <w:r>
        <w:rPr>
          <w:sz w:val="28"/>
        </w:rPr>
        <w:t>Залесовском</w:t>
      </w:r>
      <w:proofErr w:type="spellEnd"/>
      <w:r>
        <w:rPr>
          <w:sz w:val="28"/>
        </w:rPr>
        <w:t xml:space="preserve"> муниципальном округе Алтайского края, внедрения современных методов диагностики </w:t>
      </w:r>
      <w:proofErr w:type="spellStart"/>
      <w:r>
        <w:rPr>
          <w:sz w:val="28"/>
        </w:rPr>
        <w:t>наркопотребления</w:t>
      </w:r>
      <w:proofErr w:type="spellEnd"/>
      <w:r>
        <w:rPr>
          <w:sz w:val="28"/>
        </w:rPr>
        <w:t xml:space="preserve">, мотивирования лиц, допускающих немедицинское потребление наркотических средств, к участию в программах лечения, реабилитации, </w:t>
      </w:r>
      <w:proofErr w:type="spellStart"/>
      <w:r>
        <w:rPr>
          <w:sz w:val="28"/>
        </w:rPr>
        <w:t>ресоциализации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постреабилитационного</w:t>
      </w:r>
      <w:proofErr w:type="spellEnd"/>
      <w:r>
        <w:rPr>
          <w:sz w:val="28"/>
        </w:rPr>
        <w:t xml:space="preserve"> сопровождения.</w:t>
      </w:r>
    </w:p>
    <w:p w:rsidR="008A4661" w:rsidRDefault="007A73D1">
      <w:pPr>
        <w:ind w:firstLine="900"/>
        <w:jc w:val="both"/>
        <w:rPr>
          <w:sz w:val="28"/>
        </w:rPr>
      </w:pPr>
      <w:proofErr w:type="gramStart"/>
      <w:r>
        <w:rPr>
          <w:sz w:val="28"/>
        </w:rPr>
        <w:t>Для достижения поставленных целей и задач Программой предусмотрена реализация мероприятий (Приложение №2.</w:t>
      </w:r>
      <w:proofErr w:type="gramEnd"/>
    </w:p>
    <w:p w:rsidR="008A4661" w:rsidRDefault="007A73D1">
      <w:pPr>
        <w:rPr>
          <w:sz w:val="28"/>
        </w:rPr>
      </w:pPr>
      <w:r>
        <w:rPr>
          <w:sz w:val="28"/>
        </w:rPr>
        <w:t xml:space="preserve">         </w:t>
      </w:r>
    </w:p>
    <w:p w:rsidR="008A4661" w:rsidRDefault="007A73D1">
      <w:pPr>
        <w:jc w:val="center"/>
        <w:rPr>
          <w:b/>
          <w:sz w:val="28"/>
        </w:rPr>
      </w:pPr>
      <w:r>
        <w:rPr>
          <w:b/>
          <w:sz w:val="28"/>
        </w:rPr>
        <w:t>4.   Общий объем финансовых ресурсов, необходимых для реализации муниципальной программы</w:t>
      </w:r>
    </w:p>
    <w:p w:rsidR="008A4661" w:rsidRDefault="008A4661">
      <w:pPr>
        <w:jc w:val="center"/>
        <w:rPr>
          <w:sz w:val="28"/>
        </w:rPr>
      </w:pP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>Финансирование Программы осуществляется за счет средств бюджета Залесовского муниципального округа.</w:t>
      </w:r>
    </w:p>
    <w:p w:rsidR="008A4661" w:rsidRDefault="007A73D1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Объем средств бюджета муниципального округа, необходимый для финансирования мероприятий Программы в 2021-2024 годах </w:t>
      </w:r>
      <w:r w:rsidR="00BA10D3">
        <w:rPr>
          <w:rFonts w:ascii="Times New Roman" w:hAnsi="Times New Roman"/>
          <w:sz w:val="28"/>
        </w:rPr>
        <w:t>4</w:t>
      </w:r>
      <w:r w:rsidR="00BA1E5F" w:rsidRPr="00BA1E5F">
        <w:rPr>
          <w:rFonts w:ascii="Times New Roman" w:hAnsi="Times New Roman"/>
          <w:sz w:val="28"/>
        </w:rPr>
        <w:t>5</w:t>
      </w:r>
      <w:r w:rsidR="00BA10D3" w:rsidRPr="00BA10D3">
        <w:rPr>
          <w:rFonts w:ascii="Times New Roman" w:hAnsi="Times New Roman"/>
          <w:sz w:val="28"/>
        </w:rPr>
        <w:t>0</w:t>
      </w:r>
      <w:r w:rsidR="00BA1E5F" w:rsidRPr="00BA1E5F">
        <w:rPr>
          <w:rFonts w:ascii="Times New Roman" w:hAnsi="Times New Roman"/>
          <w:sz w:val="28"/>
        </w:rPr>
        <w:t xml:space="preserve"> 000</w:t>
      </w:r>
      <w:r>
        <w:rPr>
          <w:rFonts w:ascii="Times New Roman" w:hAnsi="Times New Roman"/>
          <w:sz w:val="28"/>
        </w:rPr>
        <w:t>,00 рублей, в том числе по годам:</w:t>
      </w:r>
    </w:p>
    <w:p w:rsidR="008A4661" w:rsidRDefault="007A73D1">
      <w:pPr>
        <w:spacing w:after="120"/>
        <w:jc w:val="both"/>
        <w:rPr>
          <w:sz w:val="28"/>
        </w:rPr>
      </w:pPr>
      <w:r>
        <w:rPr>
          <w:sz w:val="28"/>
        </w:rPr>
        <w:t xml:space="preserve">2021 год –   </w:t>
      </w:r>
      <w:r w:rsidR="00BA1E5F" w:rsidRPr="00BA10D3">
        <w:rPr>
          <w:sz w:val="28"/>
        </w:rPr>
        <w:t>0</w:t>
      </w:r>
      <w:r>
        <w:rPr>
          <w:sz w:val="28"/>
        </w:rPr>
        <w:t xml:space="preserve"> тыс. рублей;</w:t>
      </w:r>
    </w:p>
    <w:p w:rsidR="008A4661" w:rsidRDefault="007A73D1">
      <w:pPr>
        <w:spacing w:after="120"/>
        <w:jc w:val="both"/>
        <w:rPr>
          <w:sz w:val="28"/>
        </w:rPr>
      </w:pPr>
      <w:r>
        <w:rPr>
          <w:sz w:val="28"/>
        </w:rPr>
        <w:t>2022 год</w:t>
      </w:r>
      <w:r w:rsidR="00BA10D3">
        <w:rPr>
          <w:sz w:val="28"/>
        </w:rPr>
        <w:t xml:space="preserve"> -   1</w:t>
      </w:r>
      <w:r>
        <w:rPr>
          <w:sz w:val="28"/>
        </w:rPr>
        <w:t>5</w:t>
      </w:r>
      <w:r w:rsidR="00BA10D3" w:rsidRPr="00BA10D3">
        <w:rPr>
          <w:sz w:val="28"/>
        </w:rPr>
        <w:t>0</w:t>
      </w:r>
      <w:r>
        <w:rPr>
          <w:sz w:val="28"/>
        </w:rPr>
        <w:t>,0 тыс. рублей;</w:t>
      </w:r>
    </w:p>
    <w:p w:rsidR="008A4661" w:rsidRDefault="00BA10D3">
      <w:pPr>
        <w:spacing w:after="120"/>
        <w:ind w:right="-108"/>
        <w:jc w:val="both"/>
        <w:rPr>
          <w:sz w:val="28"/>
        </w:rPr>
      </w:pPr>
      <w:r>
        <w:rPr>
          <w:sz w:val="28"/>
        </w:rPr>
        <w:t>2023 год -   1</w:t>
      </w:r>
      <w:r w:rsidR="007A73D1">
        <w:rPr>
          <w:sz w:val="28"/>
        </w:rPr>
        <w:t>5</w:t>
      </w:r>
      <w:r w:rsidRPr="00BA10D3">
        <w:rPr>
          <w:sz w:val="28"/>
        </w:rPr>
        <w:t>0</w:t>
      </w:r>
      <w:r w:rsidR="007A73D1">
        <w:rPr>
          <w:sz w:val="28"/>
        </w:rPr>
        <w:t>,0 тыс. рублей;</w:t>
      </w:r>
    </w:p>
    <w:p w:rsidR="008A4661" w:rsidRDefault="00BA10D3">
      <w:pPr>
        <w:spacing w:after="120"/>
        <w:ind w:right="-108"/>
        <w:jc w:val="both"/>
        <w:rPr>
          <w:sz w:val="28"/>
        </w:rPr>
      </w:pPr>
      <w:r>
        <w:rPr>
          <w:sz w:val="28"/>
        </w:rPr>
        <w:t>2024 год –   1</w:t>
      </w:r>
      <w:r w:rsidR="007A73D1">
        <w:rPr>
          <w:sz w:val="28"/>
        </w:rPr>
        <w:t>5</w:t>
      </w:r>
      <w:r>
        <w:rPr>
          <w:sz w:val="28"/>
          <w:lang w:val="en-US"/>
        </w:rPr>
        <w:t>0</w:t>
      </w:r>
      <w:r w:rsidR="007A73D1">
        <w:rPr>
          <w:sz w:val="28"/>
        </w:rPr>
        <w:t>,0 тыс. рублей.</w:t>
      </w:r>
    </w:p>
    <w:p w:rsidR="008A4661" w:rsidRDefault="007A73D1">
      <w:pPr>
        <w:ind w:firstLine="720"/>
        <w:jc w:val="both"/>
        <w:rPr>
          <w:sz w:val="28"/>
        </w:rPr>
      </w:pPr>
      <w:r>
        <w:rPr>
          <w:sz w:val="28"/>
        </w:rPr>
        <w:t>Объем расходов на финансирование программы за счет средств из местного бюджета ежегодно утверждается на сессии Совета депутатов Залесовского муниципального округа при утверждении местного бюджета на очередной финансовый год (приложение №3).</w:t>
      </w:r>
    </w:p>
    <w:p w:rsidR="008A4661" w:rsidRDefault="008A4661">
      <w:pPr>
        <w:rPr>
          <w:sz w:val="28"/>
        </w:rPr>
      </w:pPr>
    </w:p>
    <w:p w:rsidR="008A4661" w:rsidRDefault="007A73D1">
      <w:pPr>
        <w:spacing w:before="100" w:beforeAutospacing="1"/>
        <w:jc w:val="center"/>
        <w:rPr>
          <w:b/>
          <w:sz w:val="28"/>
        </w:rPr>
      </w:pPr>
      <w:r>
        <w:rPr>
          <w:b/>
          <w:sz w:val="28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8A4661" w:rsidRDefault="008A4661">
      <w:pPr>
        <w:spacing w:before="100" w:beforeAutospacing="1"/>
        <w:jc w:val="center"/>
        <w:rPr>
          <w:b/>
          <w:sz w:val="28"/>
        </w:rPr>
      </w:pP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>К возможным рискам реализации Программы относятся: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 xml:space="preserve">появление в незаконном обороте новых наркотических средств и обладающих </w:t>
      </w:r>
      <w:proofErr w:type="spellStart"/>
      <w:r>
        <w:rPr>
          <w:sz w:val="28"/>
        </w:rPr>
        <w:t>наркогенным</w:t>
      </w:r>
      <w:proofErr w:type="spellEnd"/>
      <w:r>
        <w:rPr>
          <w:sz w:val="28"/>
        </w:rPr>
        <w:t xml:space="preserve"> потенциалом </w:t>
      </w:r>
      <w:proofErr w:type="spellStart"/>
      <w:r>
        <w:rPr>
          <w:sz w:val="28"/>
        </w:rPr>
        <w:t>психоактивных</w:t>
      </w:r>
      <w:proofErr w:type="spellEnd"/>
      <w:r>
        <w:rPr>
          <w:sz w:val="28"/>
        </w:rPr>
        <w:t xml:space="preserve"> веществ;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>распространение средствами массовой информации в широких социальных слоях, прежде всего среди молодежи, идеологии терпимости к потреблению наркотиков;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 xml:space="preserve">непринятие или несвоевременное принятие как на </w:t>
      </w:r>
      <w:proofErr w:type="gramStart"/>
      <w:r>
        <w:rPr>
          <w:sz w:val="28"/>
        </w:rPr>
        <w:t>федеральном</w:t>
      </w:r>
      <w:proofErr w:type="gramEnd"/>
      <w:r>
        <w:rPr>
          <w:sz w:val="28"/>
        </w:rPr>
        <w:t>, региональном, так и на муниципальном уровнях нормативных актов, влияющих на реализацию мероприятий Программы;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>недостаточная проработка организационных вопросов, необходимых для реализации Программы;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неэффективное управление процессом реализации Программы, несогласованность действий ответственного исполнителя и участников Программы;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>низкое качество реализации программных мероприятий.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>Минимизация указанных рисков возможна через принятие следующих мер: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>привлечение общественности к обсуждению целей, задач и механизмов, направленных на сокращение предложения наркотических средств и спроса на них;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>публичное освещение хода и результатов реализации Программы;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>эффективное межведомственное взаимодействие ответственного исполнителя и участников реализации Программы;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>качественное планирование реализации мероприятий Программы.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>Кроме того, устранение рисков возможно за счет постоянного и оперативного мониторинга реализации Программы, а также за счет ее своевременной корректировки.</w:t>
      </w:r>
    </w:p>
    <w:p w:rsidR="008A4661" w:rsidRDefault="008A4661">
      <w:pPr>
        <w:jc w:val="both"/>
        <w:rPr>
          <w:b/>
          <w:sz w:val="28"/>
        </w:rPr>
      </w:pPr>
    </w:p>
    <w:p w:rsidR="008A4661" w:rsidRDefault="008A4661">
      <w:pPr>
        <w:jc w:val="both"/>
        <w:rPr>
          <w:b/>
          <w:sz w:val="28"/>
        </w:rPr>
      </w:pPr>
    </w:p>
    <w:p w:rsidR="008A4661" w:rsidRDefault="008A4661">
      <w:pPr>
        <w:jc w:val="both"/>
        <w:rPr>
          <w:b/>
          <w:sz w:val="28"/>
        </w:rPr>
      </w:pPr>
    </w:p>
    <w:p w:rsidR="008A4661" w:rsidRDefault="008A4661">
      <w:pPr>
        <w:jc w:val="both"/>
        <w:rPr>
          <w:b/>
          <w:sz w:val="28"/>
        </w:rPr>
      </w:pPr>
    </w:p>
    <w:p w:rsidR="008A4661" w:rsidRDefault="008A4661">
      <w:pPr>
        <w:jc w:val="both"/>
        <w:rPr>
          <w:b/>
          <w:sz w:val="28"/>
        </w:rPr>
      </w:pPr>
    </w:p>
    <w:p w:rsidR="008A4661" w:rsidRDefault="008A4661">
      <w:pPr>
        <w:jc w:val="center"/>
        <w:rPr>
          <w:sz w:val="28"/>
        </w:rPr>
      </w:pPr>
    </w:p>
    <w:p w:rsidR="008A4661" w:rsidRDefault="008A4661">
      <w:pPr>
        <w:jc w:val="center"/>
        <w:rPr>
          <w:sz w:val="28"/>
        </w:rPr>
      </w:pPr>
    </w:p>
    <w:p w:rsidR="008A4661" w:rsidRDefault="008A4661">
      <w:pPr>
        <w:jc w:val="center"/>
        <w:rPr>
          <w:sz w:val="28"/>
        </w:rPr>
      </w:pPr>
    </w:p>
    <w:p w:rsidR="008A4661" w:rsidRDefault="008A4661">
      <w:pPr>
        <w:jc w:val="center"/>
        <w:rPr>
          <w:sz w:val="28"/>
        </w:rPr>
      </w:pPr>
    </w:p>
    <w:p w:rsidR="008A4661" w:rsidRDefault="008A4661">
      <w:pPr>
        <w:jc w:val="center"/>
        <w:rPr>
          <w:sz w:val="28"/>
        </w:rPr>
      </w:pPr>
    </w:p>
    <w:p w:rsidR="008A4661" w:rsidRDefault="008A4661">
      <w:pPr>
        <w:jc w:val="center"/>
        <w:rPr>
          <w:sz w:val="28"/>
        </w:rPr>
      </w:pPr>
    </w:p>
    <w:p w:rsidR="008A4661" w:rsidRDefault="008A4661">
      <w:pPr>
        <w:jc w:val="center"/>
        <w:rPr>
          <w:sz w:val="28"/>
        </w:rPr>
      </w:pPr>
    </w:p>
    <w:p w:rsidR="008A4661" w:rsidRDefault="008A4661">
      <w:pPr>
        <w:jc w:val="center"/>
        <w:rPr>
          <w:sz w:val="28"/>
        </w:rPr>
      </w:pPr>
    </w:p>
    <w:p w:rsidR="008A4661" w:rsidRDefault="008A4661">
      <w:pPr>
        <w:jc w:val="center"/>
        <w:rPr>
          <w:sz w:val="28"/>
        </w:rPr>
      </w:pPr>
    </w:p>
    <w:p w:rsidR="008A4661" w:rsidRDefault="008A4661">
      <w:pPr>
        <w:jc w:val="center"/>
        <w:rPr>
          <w:sz w:val="28"/>
        </w:rPr>
      </w:pPr>
    </w:p>
    <w:p w:rsidR="008A4661" w:rsidRDefault="008A4661">
      <w:pPr>
        <w:jc w:val="center"/>
        <w:rPr>
          <w:sz w:val="28"/>
        </w:rPr>
      </w:pPr>
    </w:p>
    <w:p w:rsidR="008A4661" w:rsidRDefault="008A4661">
      <w:pPr>
        <w:jc w:val="center"/>
        <w:rPr>
          <w:sz w:val="28"/>
        </w:rPr>
      </w:pPr>
    </w:p>
    <w:p w:rsidR="008A4661" w:rsidRDefault="008A4661">
      <w:pPr>
        <w:jc w:val="center"/>
        <w:rPr>
          <w:sz w:val="28"/>
        </w:rPr>
      </w:pPr>
    </w:p>
    <w:p w:rsidR="008A4661" w:rsidRPr="00BA10D3" w:rsidRDefault="008A4661">
      <w:pPr>
        <w:jc w:val="center"/>
        <w:rPr>
          <w:sz w:val="28"/>
        </w:rPr>
      </w:pPr>
    </w:p>
    <w:p w:rsidR="00BA1E5F" w:rsidRPr="00BA10D3" w:rsidRDefault="00BA1E5F">
      <w:pPr>
        <w:jc w:val="center"/>
        <w:rPr>
          <w:sz w:val="28"/>
        </w:rPr>
      </w:pPr>
    </w:p>
    <w:p w:rsidR="00BA1E5F" w:rsidRPr="00BA10D3" w:rsidRDefault="00BA1E5F">
      <w:pPr>
        <w:jc w:val="center"/>
        <w:rPr>
          <w:sz w:val="28"/>
        </w:rPr>
      </w:pPr>
    </w:p>
    <w:p w:rsidR="00BA1E5F" w:rsidRPr="00BA10D3" w:rsidRDefault="00BA1E5F">
      <w:pPr>
        <w:jc w:val="center"/>
        <w:rPr>
          <w:sz w:val="28"/>
        </w:rPr>
      </w:pPr>
    </w:p>
    <w:p w:rsidR="00BA1E5F" w:rsidRPr="00BA10D3" w:rsidRDefault="00BA1E5F">
      <w:pPr>
        <w:jc w:val="center"/>
        <w:rPr>
          <w:sz w:val="28"/>
        </w:rPr>
      </w:pPr>
    </w:p>
    <w:p w:rsidR="00BA1E5F" w:rsidRPr="00BA10D3" w:rsidRDefault="00BA1E5F">
      <w:pPr>
        <w:jc w:val="center"/>
        <w:rPr>
          <w:sz w:val="28"/>
        </w:rPr>
      </w:pPr>
    </w:p>
    <w:p w:rsidR="00BA1E5F" w:rsidRPr="00BA10D3" w:rsidRDefault="00BA1E5F">
      <w:pPr>
        <w:jc w:val="center"/>
        <w:rPr>
          <w:sz w:val="28"/>
        </w:rPr>
      </w:pPr>
    </w:p>
    <w:p w:rsidR="00BA1E5F" w:rsidRPr="00BA10D3" w:rsidRDefault="00BA1E5F">
      <w:pPr>
        <w:jc w:val="center"/>
        <w:rPr>
          <w:sz w:val="28"/>
        </w:rPr>
      </w:pPr>
    </w:p>
    <w:p w:rsidR="00BA1E5F" w:rsidRPr="00BA10D3" w:rsidRDefault="00BA1E5F">
      <w:pPr>
        <w:jc w:val="center"/>
        <w:rPr>
          <w:sz w:val="28"/>
        </w:rPr>
      </w:pPr>
    </w:p>
    <w:p w:rsidR="008A4661" w:rsidRDefault="008A4661">
      <w:pPr>
        <w:jc w:val="center"/>
        <w:rPr>
          <w:sz w:val="28"/>
        </w:rPr>
      </w:pPr>
    </w:p>
    <w:p w:rsidR="008A4661" w:rsidRDefault="008A4661">
      <w:pPr>
        <w:jc w:val="center"/>
        <w:rPr>
          <w:sz w:val="28"/>
        </w:rPr>
      </w:pPr>
    </w:p>
    <w:p w:rsidR="008A4661" w:rsidRDefault="007A73D1">
      <w:pPr>
        <w:spacing w:line="240" w:lineRule="exact"/>
        <w:ind w:left="4815"/>
        <w:jc w:val="right"/>
        <w:outlineLvl w:val="1"/>
        <w:rPr>
          <w:sz w:val="28"/>
        </w:rPr>
      </w:pPr>
      <w:r>
        <w:rPr>
          <w:sz w:val="28"/>
        </w:rPr>
        <w:lastRenderedPageBreak/>
        <w:t xml:space="preserve">Приложение № 1 </w:t>
      </w:r>
    </w:p>
    <w:p w:rsidR="008A4661" w:rsidRDefault="007A73D1">
      <w:pPr>
        <w:spacing w:line="240" w:lineRule="exact"/>
        <w:ind w:left="4815"/>
        <w:jc w:val="right"/>
        <w:outlineLvl w:val="1"/>
        <w:rPr>
          <w:sz w:val="28"/>
        </w:rPr>
      </w:pPr>
      <w:r>
        <w:rPr>
          <w:sz w:val="28"/>
        </w:rPr>
        <w:t xml:space="preserve">к муниципальной программе </w:t>
      </w:r>
      <w:r>
        <w:rPr>
          <w:color w:val="000000"/>
          <w:sz w:val="28"/>
        </w:rPr>
        <w:t xml:space="preserve">«Комплексные меры противодействия злоупотреблению наркотиками и их незаконному обороту в </w:t>
      </w:r>
      <w:proofErr w:type="spellStart"/>
      <w:r>
        <w:rPr>
          <w:color w:val="000000"/>
          <w:sz w:val="28"/>
        </w:rPr>
        <w:t>Залесовском</w:t>
      </w:r>
      <w:proofErr w:type="spellEnd"/>
      <w:r>
        <w:rPr>
          <w:color w:val="000000"/>
          <w:sz w:val="28"/>
        </w:rPr>
        <w:t xml:space="preserve"> муниципальном округе Алтайского края 2021-2024 годы»</w:t>
      </w:r>
    </w:p>
    <w:p w:rsidR="008A4661" w:rsidRDefault="008A4661">
      <w:pPr>
        <w:ind w:firstLine="540"/>
        <w:jc w:val="right"/>
        <w:rPr>
          <w:sz w:val="20"/>
        </w:rPr>
      </w:pPr>
    </w:p>
    <w:p w:rsidR="008A4661" w:rsidRDefault="007A73D1">
      <w:pPr>
        <w:ind w:firstLine="540"/>
        <w:jc w:val="center"/>
        <w:rPr>
          <w:sz w:val="28"/>
        </w:rPr>
      </w:pPr>
      <w:r>
        <w:rPr>
          <w:sz w:val="28"/>
        </w:rPr>
        <w:t>ДИНАМИКА</w:t>
      </w:r>
    </w:p>
    <w:p w:rsidR="008A4661" w:rsidRDefault="007A73D1">
      <w:pPr>
        <w:ind w:firstLine="540"/>
        <w:jc w:val="center"/>
        <w:rPr>
          <w:sz w:val="28"/>
        </w:rPr>
      </w:pPr>
      <w:r>
        <w:rPr>
          <w:sz w:val="28"/>
        </w:rPr>
        <w:t>важнейших целевых индикаторов и показателей</w:t>
      </w:r>
    </w:p>
    <w:p w:rsidR="008A4661" w:rsidRDefault="007A73D1">
      <w:pPr>
        <w:ind w:firstLine="540"/>
        <w:jc w:val="center"/>
        <w:rPr>
          <w:sz w:val="28"/>
        </w:rPr>
      </w:pPr>
      <w:r>
        <w:rPr>
          <w:sz w:val="28"/>
        </w:rPr>
        <w:t>эффективности реализации муниципальной программы</w:t>
      </w:r>
    </w:p>
    <w:p w:rsidR="008A4661" w:rsidRDefault="008A4661">
      <w:pPr>
        <w:outlineLvl w:val="1"/>
      </w:pPr>
    </w:p>
    <w:tbl>
      <w:tblPr>
        <w:tblpPr w:leftFromText="181" w:rightFromText="181" w:vertAnchor="text" w:horzAnchor="margin" w:tblpX="108" w:tblpY="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915"/>
        <w:gridCol w:w="992"/>
        <w:gridCol w:w="992"/>
        <w:gridCol w:w="992"/>
        <w:gridCol w:w="993"/>
        <w:gridCol w:w="992"/>
      </w:tblGrid>
      <w:tr w:rsidR="008A4661">
        <w:trPr>
          <w:trHeight w:val="446"/>
        </w:trPr>
        <w:tc>
          <w:tcPr>
            <w:tcW w:w="588" w:type="dxa"/>
            <w:vMerge w:val="restart"/>
          </w:tcPr>
          <w:p w:rsidR="008A4661" w:rsidRDefault="007A73D1">
            <w:pPr>
              <w:widowControl w:val="0"/>
              <w:ind w:firstLine="720"/>
              <w:jc w:val="center"/>
            </w:pPr>
            <w:r>
              <w:t>№№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5" w:type="dxa"/>
            <w:vMerge w:val="restart"/>
          </w:tcPr>
          <w:p w:rsidR="008A4661" w:rsidRDefault="007A73D1">
            <w:pPr>
              <w:widowControl w:val="0"/>
              <w:ind w:hanging="108"/>
              <w:jc w:val="center"/>
            </w:pPr>
            <w:r>
              <w:t>Наименование индикатора</w:t>
            </w:r>
          </w:p>
        </w:tc>
        <w:tc>
          <w:tcPr>
            <w:tcW w:w="992" w:type="dxa"/>
            <w:vMerge w:val="restart"/>
          </w:tcPr>
          <w:p w:rsidR="008A4661" w:rsidRDefault="007A73D1">
            <w:pPr>
              <w:widowControl w:val="0"/>
              <w:jc w:val="center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3969" w:type="dxa"/>
            <w:gridSpan w:val="4"/>
          </w:tcPr>
          <w:p w:rsidR="008A4661" w:rsidRDefault="007A73D1">
            <w:pPr>
              <w:jc w:val="center"/>
            </w:pPr>
            <w:r>
              <w:t>Значение индикатора по годам</w:t>
            </w:r>
          </w:p>
        </w:tc>
      </w:tr>
      <w:tr w:rsidR="008A4661">
        <w:trPr>
          <w:trHeight w:val="446"/>
        </w:trPr>
        <w:tc>
          <w:tcPr>
            <w:tcW w:w="588" w:type="dxa"/>
            <w:vMerge/>
          </w:tcPr>
          <w:p w:rsidR="008A4661" w:rsidRDefault="008A4661">
            <w:pPr>
              <w:jc w:val="center"/>
            </w:pPr>
          </w:p>
        </w:tc>
        <w:tc>
          <w:tcPr>
            <w:tcW w:w="3915" w:type="dxa"/>
            <w:vMerge/>
          </w:tcPr>
          <w:p w:rsidR="008A4661" w:rsidRDefault="008A4661">
            <w:pPr>
              <w:jc w:val="center"/>
            </w:pPr>
          </w:p>
        </w:tc>
        <w:tc>
          <w:tcPr>
            <w:tcW w:w="992" w:type="dxa"/>
            <w:vMerge/>
          </w:tcPr>
          <w:p w:rsidR="008A4661" w:rsidRDefault="008A4661">
            <w:pPr>
              <w:jc w:val="center"/>
            </w:pPr>
          </w:p>
        </w:tc>
        <w:tc>
          <w:tcPr>
            <w:tcW w:w="992" w:type="dxa"/>
          </w:tcPr>
          <w:p w:rsidR="008A4661" w:rsidRDefault="007A73D1">
            <w:pPr>
              <w:jc w:val="center"/>
            </w:pPr>
            <w:r>
              <w:t xml:space="preserve">2021 </w:t>
            </w:r>
          </w:p>
        </w:tc>
        <w:tc>
          <w:tcPr>
            <w:tcW w:w="992" w:type="dxa"/>
          </w:tcPr>
          <w:p w:rsidR="008A4661" w:rsidRDefault="007A73D1">
            <w:pPr>
              <w:jc w:val="center"/>
            </w:pPr>
            <w:r>
              <w:t>2022</w:t>
            </w:r>
          </w:p>
        </w:tc>
        <w:tc>
          <w:tcPr>
            <w:tcW w:w="993" w:type="dxa"/>
          </w:tcPr>
          <w:p w:rsidR="008A4661" w:rsidRDefault="007A73D1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8A4661" w:rsidRDefault="007A73D1">
            <w:pPr>
              <w:jc w:val="center"/>
            </w:pPr>
            <w:r>
              <w:t>2024</w:t>
            </w:r>
          </w:p>
        </w:tc>
      </w:tr>
      <w:tr w:rsidR="008A4661">
        <w:trPr>
          <w:trHeight w:val="223"/>
        </w:trPr>
        <w:tc>
          <w:tcPr>
            <w:tcW w:w="588" w:type="dxa"/>
          </w:tcPr>
          <w:p w:rsidR="008A4661" w:rsidRDefault="007A73D1">
            <w:r>
              <w:t xml:space="preserve">1 </w:t>
            </w:r>
          </w:p>
        </w:tc>
        <w:tc>
          <w:tcPr>
            <w:tcW w:w="3915" w:type="dxa"/>
          </w:tcPr>
          <w:p w:rsidR="008A4661" w:rsidRDefault="007A73D1">
            <w:pPr>
              <w:jc w:val="both"/>
              <w:rPr>
                <w:color w:val="1E1E1E"/>
                <w:sz w:val="28"/>
              </w:rPr>
            </w:pPr>
            <w:r>
              <w:rPr>
                <w:color w:val="1E1E1E"/>
                <w:sz w:val="28"/>
              </w:rPr>
              <w:t xml:space="preserve">Число лиц,  зарегистрированных с диагнозом «наркомания» </w:t>
            </w:r>
          </w:p>
        </w:tc>
        <w:tc>
          <w:tcPr>
            <w:tcW w:w="992" w:type="dxa"/>
          </w:tcPr>
          <w:p w:rsidR="008A4661" w:rsidRDefault="007A73D1">
            <w:pPr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8A4661" w:rsidRDefault="007A73D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A4661" w:rsidRDefault="007A73D1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8A4661" w:rsidRDefault="007A73D1">
            <w:r>
              <w:t>0</w:t>
            </w:r>
          </w:p>
        </w:tc>
        <w:tc>
          <w:tcPr>
            <w:tcW w:w="992" w:type="dxa"/>
          </w:tcPr>
          <w:p w:rsidR="008A4661" w:rsidRDefault="007A73D1">
            <w:pPr>
              <w:jc w:val="center"/>
            </w:pPr>
            <w:r>
              <w:t>0</w:t>
            </w:r>
          </w:p>
        </w:tc>
      </w:tr>
      <w:tr w:rsidR="008A4661">
        <w:trPr>
          <w:trHeight w:val="223"/>
        </w:trPr>
        <w:tc>
          <w:tcPr>
            <w:tcW w:w="588" w:type="dxa"/>
          </w:tcPr>
          <w:p w:rsidR="008A4661" w:rsidRDefault="007A73D1">
            <w:r>
              <w:t xml:space="preserve">2 </w:t>
            </w:r>
          </w:p>
        </w:tc>
        <w:tc>
          <w:tcPr>
            <w:tcW w:w="3915" w:type="dxa"/>
          </w:tcPr>
          <w:p w:rsidR="008A4661" w:rsidRDefault="007A73D1">
            <w:pPr>
              <w:jc w:val="both"/>
              <w:rPr>
                <w:color w:val="1E1E1E"/>
                <w:sz w:val="28"/>
              </w:rPr>
            </w:pPr>
            <w:proofErr w:type="spellStart"/>
            <w:r>
              <w:rPr>
                <w:color w:val="1E1E1E"/>
                <w:sz w:val="28"/>
              </w:rPr>
              <w:t>Выявляемость</w:t>
            </w:r>
            <w:proofErr w:type="spellEnd"/>
            <w:r>
              <w:rPr>
                <w:color w:val="1E1E1E"/>
                <w:sz w:val="28"/>
              </w:rPr>
              <w:t xml:space="preserve"> противоправных деяний в сфере незаконного оборота наркотических  средств и психотропных веществ </w:t>
            </w:r>
          </w:p>
        </w:tc>
        <w:tc>
          <w:tcPr>
            <w:tcW w:w="992" w:type="dxa"/>
          </w:tcPr>
          <w:p w:rsidR="008A4661" w:rsidRDefault="007A73D1">
            <w:pPr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8A4661" w:rsidRDefault="007A73D1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8A4661" w:rsidRDefault="007A73D1">
            <w:pPr>
              <w:jc w:val="center"/>
            </w:pPr>
            <w:r>
              <w:t>76</w:t>
            </w:r>
          </w:p>
        </w:tc>
        <w:tc>
          <w:tcPr>
            <w:tcW w:w="993" w:type="dxa"/>
          </w:tcPr>
          <w:p w:rsidR="008A4661" w:rsidRDefault="007A73D1">
            <w:pPr>
              <w:jc w:val="center"/>
            </w:pPr>
            <w:r>
              <w:t>77</w:t>
            </w:r>
          </w:p>
        </w:tc>
        <w:tc>
          <w:tcPr>
            <w:tcW w:w="992" w:type="dxa"/>
          </w:tcPr>
          <w:p w:rsidR="008A4661" w:rsidRDefault="007A73D1">
            <w:pPr>
              <w:jc w:val="center"/>
            </w:pPr>
            <w:r>
              <w:t>78</w:t>
            </w:r>
          </w:p>
        </w:tc>
      </w:tr>
      <w:tr w:rsidR="008A4661">
        <w:trPr>
          <w:trHeight w:val="223"/>
        </w:trPr>
        <w:tc>
          <w:tcPr>
            <w:tcW w:w="588" w:type="dxa"/>
          </w:tcPr>
          <w:p w:rsidR="008A4661" w:rsidRDefault="007A73D1">
            <w:r>
              <w:t>3</w:t>
            </w:r>
          </w:p>
        </w:tc>
        <w:tc>
          <w:tcPr>
            <w:tcW w:w="3915" w:type="dxa"/>
          </w:tcPr>
          <w:p w:rsidR="008A4661" w:rsidRDefault="007A73D1">
            <w:pPr>
              <w:jc w:val="both"/>
              <w:rPr>
                <w:color w:val="1E1E1E"/>
                <w:sz w:val="28"/>
              </w:rPr>
            </w:pPr>
            <w:r>
              <w:rPr>
                <w:color w:val="1E1E1E"/>
                <w:sz w:val="28"/>
              </w:rPr>
              <w:t xml:space="preserve">Доля образовательных организаций, реализующих мероприятия,  по    профилактике потребления наркотических средств и психотропных веществ </w:t>
            </w:r>
          </w:p>
        </w:tc>
        <w:tc>
          <w:tcPr>
            <w:tcW w:w="992" w:type="dxa"/>
          </w:tcPr>
          <w:p w:rsidR="008A4661" w:rsidRDefault="007A73D1">
            <w:pPr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8A4661" w:rsidRDefault="007A73D1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A4661" w:rsidRDefault="007A73D1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8A4661" w:rsidRDefault="007A73D1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A4661" w:rsidRDefault="007A73D1">
            <w:r>
              <w:t>100</w:t>
            </w:r>
          </w:p>
        </w:tc>
      </w:tr>
      <w:tr w:rsidR="008A4661">
        <w:trPr>
          <w:trHeight w:val="237"/>
        </w:trPr>
        <w:tc>
          <w:tcPr>
            <w:tcW w:w="588" w:type="dxa"/>
          </w:tcPr>
          <w:p w:rsidR="008A4661" w:rsidRDefault="007A73D1">
            <w:r>
              <w:t>4</w:t>
            </w:r>
          </w:p>
        </w:tc>
        <w:tc>
          <w:tcPr>
            <w:tcW w:w="3915" w:type="dxa"/>
          </w:tcPr>
          <w:p w:rsidR="008A4661" w:rsidRDefault="007A73D1">
            <w:pPr>
              <w:jc w:val="both"/>
              <w:rPr>
                <w:sz w:val="28"/>
              </w:rPr>
            </w:pPr>
            <w:r>
              <w:rPr>
                <w:color w:val="1E1E1E"/>
                <w:sz w:val="28"/>
              </w:rPr>
              <w:t>Доля молодых граждан в возрасте от 14 до 30 лет, вовлеченных в проекты, направленные на профилактику наркомании и популяризацию здорового образа жизни, в общем числе граждан данной возрастной группы</w:t>
            </w:r>
          </w:p>
        </w:tc>
        <w:tc>
          <w:tcPr>
            <w:tcW w:w="992" w:type="dxa"/>
          </w:tcPr>
          <w:p w:rsidR="008A4661" w:rsidRDefault="007A73D1">
            <w:r>
              <w:t>%</w:t>
            </w:r>
          </w:p>
        </w:tc>
        <w:tc>
          <w:tcPr>
            <w:tcW w:w="992" w:type="dxa"/>
          </w:tcPr>
          <w:p w:rsidR="008A4661" w:rsidRDefault="007A73D1">
            <w:pPr>
              <w:jc w:val="center"/>
            </w:pPr>
            <w:r>
              <w:t>5,5</w:t>
            </w:r>
          </w:p>
        </w:tc>
        <w:tc>
          <w:tcPr>
            <w:tcW w:w="992" w:type="dxa"/>
          </w:tcPr>
          <w:p w:rsidR="008A4661" w:rsidRDefault="007A73D1">
            <w:pPr>
              <w:jc w:val="center"/>
            </w:pPr>
            <w:r>
              <w:t>18,0</w:t>
            </w:r>
          </w:p>
        </w:tc>
        <w:tc>
          <w:tcPr>
            <w:tcW w:w="993" w:type="dxa"/>
          </w:tcPr>
          <w:p w:rsidR="008A4661" w:rsidRDefault="007A73D1">
            <w:pPr>
              <w:jc w:val="center"/>
            </w:pPr>
            <w:r>
              <w:t>19,5</w:t>
            </w:r>
          </w:p>
        </w:tc>
        <w:tc>
          <w:tcPr>
            <w:tcW w:w="992" w:type="dxa"/>
          </w:tcPr>
          <w:p w:rsidR="008A4661" w:rsidRDefault="007A73D1">
            <w:pPr>
              <w:jc w:val="center"/>
            </w:pPr>
            <w:r>
              <w:t>20,0</w:t>
            </w:r>
          </w:p>
        </w:tc>
      </w:tr>
    </w:tbl>
    <w:p w:rsidR="008A4661" w:rsidRDefault="008A4661">
      <w:pPr>
        <w:rPr>
          <w:i/>
          <w:sz w:val="28"/>
        </w:rPr>
        <w:sectPr w:rsidR="008A4661">
          <w:pgSz w:w="11906" w:h="16838" w:code="9"/>
          <w:pgMar w:top="1134" w:right="850" w:bottom="1134" w:left="1701" w:header="708" w:footer="708" w:gutter="0"/>
          <w:cols w:space="720"/>
        </w:sectPr>
      </w:pPr>
    </w:p>
    <w:p w:rsidR="008A4661" w:rsidRDefault="007A73D1">
      <w:pPr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:rsidR="008A4661" w:rsidRDefault="007A73D1">
      <w:pPr>
        <w:ind w:left="10470"/>
        <w:jc w:val="right"/>
        <w:rPr>
          <w:color w:val="FF0000"/>
          <w:sz w:val="28"/>
        </w:rPr>
      </w:pPr>
      <w:r>
        <w:rPr>
          <w:sz w:val="28"/>
        </w:rPr>
        <w:t xml:space="preserve">к муниципальной программе </w:t>
      </w:r>
      <w:r>
        <w:rPr>
          <w:color w:val="000000"/>
          <w:sz w:val="28"/>
        </w:rPr>
        <w:t xml:space="preserve">«Комплексные меры противодействия злоупотреблению наркотиками и их незаконному обороту в </w:t>
      </w:r>
      <w:proofErr w:type="spellStart"/>
      <w:r>
        <w:rPr>
          <w:color w:val="000000"/>
          <w:sz w:val="28"/>
        </w:rPr>
        <w:t>Залесовском</w:t>
      </w:r>
      <w:proofErr w:type="spellEnd"/>
      <w:r>
        <w:rPr>
          <w:color w:val="000000"/>
          <w:sz w:val="28"/>
        </w:rPr>
        <w:t xml:space="preserve"> муниципальном округе Алтайского края 2021-2024 годы»</w:t>
      </w:r>
    </w:p>
    <w:p w:rsidR="008A4661" w:rsidRDefault="008A4661">
      <w:pPr>
        <w:jc w:val="right"/>
      </w:pPr>
    </w:p>
    <w:p w:rsidR="008A4661" w:rsidRDefault="007A73D1">
      <w:pPr>
        <w:jc w:val="center"/>
        <w:rPr>
          <w:sz w:val="28"/>
        </w:rPr>
      </w:pPr>
      <w:r>
        <w:rPr>
          <w:sz w:val="28"/>
        </w:rPr>
        <w:t>Перечень мероприятий муниципальной программы</w:t>
      </w:r>
    </w:p>
    <w:p w:rsidR="008A4661" w:rsidRDefault="007A73D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«Комплексные меры противодействия злоупотреблению наркотиками и их незаконному обороту в </w:t>
      </w:r>
      <w:proofErr w:type="spellStart"/>
      <w:r>
        <w:rPr>
          <w:color w:val="000000"/>
          <w:sz w:val="28"/>
        </w:rPr>
        <w:t>Залесовском</w:t>
      </w:r>
      <w:proofErr w:type="spellEnd"/>
      <w:r>
        <w:rPr>
          <w:color w:val="000000"/>
          <w:sz w:val="28"/>
        </w:rPr>
        <w:t xml:space="preserve"> муниципальном округе  Алтайского края 2021-2024 годы»</w:t>
      </w:r>
    </w:p>
    <w:p w:rsidR="008A4661" w:rsidRDefault="008A4661">
      <w:pPr>
        <w:jc w:val="center"/>
      </w:pPr>
    </w:p>
    <w:tbl>
      <w:tblPr>
        <w:tblW w:w="1530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562"/>
        <w:gridCol w:w="876"/>
        <w:gridCol w:w="2880"/>
        <w:gridCol w:w="1431"/>
        <w:gridCol w:w="1350"/>
        <w:gridCol w:w="1455"/>
        <w:gridCol w:w="1491"/>
        <w:gridCol w:w="1509"/>
        <w:gridCol w:w="1164"/>
      </w:tblGrid>
      <w:tr w:rsidR="008A4661">
        <w:trPr>
          <w:trHeight w:val="412"/>
        </w:trPr>
        <w:tc>
          <w:tcPr>
            <w:tcW w:w="587" w:type="dxa"/>
            <w:vMerge w:val="restart"/>
          </w:tcPr>
          <w:p w:rsidR="008A4661" w:rsidRDefault="007A73D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62" w:type="dxa"/>
            <w:vMerge w:val="restart"/>
          </w:tcPr>
          <w:p w:rsidR="008A4661" w:rsidRDefault="007A7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цель, задача, мероприятие</w:t>
            </w:r>
          </w:p>
        </w:tc>
        <w:tc>
          <w:tcPr>
            <w:tcW w:w="876" w:type="dxa"/>
            <w:vMerge w:val="restart"/>
          </w:tcPr>
          <w:p w:rsidR="008A4661" w:rsidRDefault="007A73D1">
            <w:r>
              <w:t>срок реализации</w:t>
            </w:r>
          </w:p>
        </w:tc>
        <w:tc>
          <w:tcPr>
            <w:tcW w:w="2880" w:type="dxa"/>
            <w:vMerge w:val="restart"/>
          </w:tcPr>
          <w:p w:rsidR="008A4661" w:rsidRDefault="007A73D1">
            <w:r>
              <w:t>участники программы</w:t>
            </w:r>
          </w:p>
        </w:tc>
        <w:tc>
          <w:tcPr>
            <w:tcW w:w="7236" w:type="dxa"/>
            <w:gridSpan w:val="5"/>
          </w:tcPr>
          <w:p w:rsidR="008A4661" w:rsidRDefault="007A73D1">
            <w:pPr>
              <w:jc w:val="center"/>
            </w:pPr>
            <w:r>
              <w:t>сумма расходов (тыс. рублей)</w:t>
            </w:r>
          </w:p>
        </w:tc>
        <w:tc>
          <w:tcPr>
            <w:tcW w:w="1164" w:type="dxa"/>
            <w:vMerge w:val="restart"/>
          </w:tcPr>
          <w:p w:rsidR="008A4661" w:rsidRDefault="007A73D1">
            <w:pPr>
              <w:jc w:val="center"/>
            </w:pPr>
            <w:r>
              <w:t>источник финансирования</w:t>
            </w:r>
          </w:p>
        </w:tc>
      </w:tr>
      <w:tr w:rsidR="008A4661">
        <w:tc>
          <w:tcPr>
            <w:tcW w:w="587" w:type="dxa"/>
            <w:vMerge/>
          </w:tcPr>
          <w:p w:rsidR="008A4661" w:rsidRDefault="008A4661">
            <w:pPr>
              <w:jc w:val="center"/>
            </w:pPr>
          </w:p>
        </w:tc>
        <w:tc>
          <w:tcPr>
            <w:tcW w:w="2562" w:type="dxa"/>
            <w:vMerge/>
          </w:tcPr>
          <w:p w:rsidR="008A4661" w:rsidRDefault="008A4661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vMerge/>
          </w:tcPr>
          <w:p w:rsidR="008A4661" w:rsidRDefault="008A4661">
            <w:pPr>
              <w:jc w:val="center"/>
            </w:pPr>
          </w:p>
        </w:tc>
        <w:tc>
          <w:tcPr>
            <w:tcW w:w="2880" w:type="dxa"/>
            <w:vMerge/>
          </w:tcPr>
          <w:p w:rsidR="008A4661" w:rsidRDefault="008A4661">
            <w:pPr>
              <w:jc w:val="center"/>
            </w:pPr>
          </w:p>
        </w:tc>
        <w:tc>
          <w:tcPr>
            <w:tcW w:w="1431" w:type="dxa"/>
          </w:tcPr>
          <w:p w:rsidR="008A4661" w:rsidRDefault="007A73D1">
            <w:pPr>
              <w:jc w:val="center"/>
            </w:pPr>
            <w:r>
              <w:t>2021 год</w:t>
            </w:r>
          </w:p>
        </w:tc>
        <w:tc>
          <w:tcPr>
            <w:tcW w:w="1350" w:type="dxa"/>
          </w:tcPr>
          <w:p w:rsidR="008A4661" w:rsidRDefault="007A73D1">
            <w:pPr>
              <w:jc w:val="center"/>
            </w:pPr>
            <w:r>
              <w:t>2022 год</w:t>
            </w:r>
          </w:p>
        </w:tc>
        <w:tc>
          <w:tcPr>
            <w:tcW w:w="1455" w:type="dxa"/>
          </w:tcPr>
          <w:p w:rsidR="008A4661" w:rsidRDefault="007A73D1">
            <w:pPr>
              <w:jc w:val="center"/>
            </w:pPr>
            <w:r>
              <w:t>2023 год</w:t>
            </w:r>
          </w:p>
        </w:tc>
        <w:tc>
          <w:tcPr>
            <w:tcW w:w="1491" w:type="dxa"/>
          </w:tcPr>
          <w:p w:rsidR="008A4661" w:rsidRDefault="007A73D1">
            <w:pPr>
              <w:jc w:val="center"/>
            </w:pPr>
            <w:r>
              <w:t>2024 год</w:t>
            </w:r>
          </w:p>
        </w:tc>
        <w:tc>
          <w:tcPr>
            <w:tcW w:w="1500" w:type="dxa"/>
          </w:tcPr>
          <w:p w:rsidR="008A4661" w:rsidRDefault="007A73D1">
            <w:pPr>
              <w:jc w:val="center"/>
            </w:pPr>
            <w:r>
              <w:t>всего</w:t>
            </w:r>
          </w:p>
        </w:tc>
        <w:tc>
          <w:tcPr>
            <w:tcW w:w="1155" w:type="dxa"/>
            <w:vMerge/>
          </w:tcPr>
          <w:p w:rsidR="008A4661" w:rsidRDefault="008A4661">
            <w:pPr>
              <w:jc w:val="center"/>
            </w:pPr>
          </w:p>
        </w:tc>
      </w:tr>
      <w:tr w:rsidR="008A4661">
        <w:tc>
          <w:tcPr>
            <w:tcW w:w="587" w:type="dxa"/>
          </w:tcPr>
          <w:p w:rsidR="008A4661" w:rsidRDefault="007A73D1">
            <w:pPr>
              <w:jc w:val="center"/>
            </w:pPr>
            <w:r>
              <w:t>1</w:t>
            </w:r>
          </w:p>
        </w:tc>
        <w:tc>
          <w:tcPr>
            <w:tcW w:w="2562" w:type="dxa"/>
          </w:tcPr>
          <w:p w:rsidR="008A4661" w:rsidRDefault="007A7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6" w:type="dxa"/>
          </w:tcPr>
          <w:p w:rsidR="008A4661" w:rsidRDefault="007A73D1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8A4661" w:rsidRDefault="007A73D1">
            <w:pPr>
              <w:jc w:val="center"/>
            </w:pPr>
            <w:r>
              <w:t>4</w:t>
            </w:r>
          </w:p>
        </w:tc>
        <w:tc>
          <w:tcPr>
            <w:tcW w:w="1431" w:type="dxa"/>
          </w:tcPr>
          <w:p w:rsidR="008A4661" w:rsidRDefault="007A73D1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:rsidR="008A4661" w:rsidRDefault="007A73D1">
            <w:pPr>
              <w:jc w:val="center"/>
            </w:pPr>
            <w:r>
              <w:t>6</w:t>
            </w:r>
          </w:p>
        </w:tc>
        <w:tc>
          <w:tcPr>
            <w:tcW w:w="1455" w:type="dxa"/>
          </w:tcPr>
          <w:p w:rsidR="008A4661" w:rsidRDefault="007A73D1">
            <w:pPr>
              <w:jc w:val="center"/>
            </w:pPr>
            <w:r>
              <w:t>7</w:t>
            </w:r>
          </w:p>
        </w:tc>
        <w:tc>
          <w:tcPr>
            <w:tcW w:w="1491" w:type="dxa"/>
          </w:tcPr>
          <w:p w:rsidR="008A4661" w:rsidRDefault="007A73D1">
            <w:pPr>
              <w:jc w:val="center"/>
            </w:pPr>
            <w:r>
              <w:t>8</w:t>
            </w:r>
          </w:p>
        </w:tc>
        <w:tc>
          <w:tcPr>
            <w:tcW w:w="1500" w:type="dxa"/>
          </w:tcPr>
          <w:p w:rsidR="008A4661" w:rsidRDefault="007A73D1">
            <w:pPr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8A4661" w:rsidRDefault="007A73D1">
            <w:pPr>
              <w:jc w:val="center"/>
            </w:pPr>
            <w:r>
              <w:t>10</w:t>
            </w:r>
          </w:p>
        </w:tc>
      </w:tr>
      <w:tr w:rsidR="008A4661">
        <w:tc>
          <w:tcPr>
            <w:tcW w:w="587" w:type="dxa"/>
          </w:tcPr>
          <w:p w:rsidR="008A4661" w:rsidRDefault="007A73D1">
            <w:pPr>
              <w:jc w:val="center"/>
            </w:pPr>
            <w:r>
              <w:t>1</w:t>
            </w:r>
          </w:p>
        </w:tc>
        <w:tc>
          <w:tcPr>
            <w:tcW w:w="2562" w:type="dxa"/>
          </w:tcPr>
          <w:p w:rsidR="008A4661" w:rsidRDefault="007A7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Цель. Сокращение распространения наркомании и связанных с ней преступлений и правонарушений, негативных последствий для жизни и здоровья граждан</w:t>
            </w:r>
          </w:p>
        </w:tc>
        <w:tc>
          <w:tcPr>
            <w:tcW w:w="876" w:type="dxa"/>
          </w:tcPr>
          <w:p w:rsidR="008A4661" w:rsidRDefault="007A73D1">
            <w:pPr>
              <w:jc w:val="center"/>
            </w:pPr>
            <w:r>
              <w:t>2021-2024 гг.</w:t>
            </w:r>
          </w:p>
        </w:tc>
        <w:tc>
          <w:tcPr>
            <w:tcW w:w="2880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8A4661" w:rsidRPr="00BA1E5F" w:rsidRDefault="007A73D1">
            <w:pPr>
              <w:rPr>
                <w:lang w:val="en-US"/>
              </w:rPr>
            </w:pPr>
            <w:r>
              <w:t xml:space="preserve"> </w:t>
            </w:r>
            <w:r w:rsidR="00BA1E5F">
              <w:rPr>
                <w:lang w:val="en-US"/>
              </w:rPr>
              <w:t>0</w:t>
            </w:r>
          </w:p>
          <w:p w:rsidR="008A4661" w:rsidRDefault="008A4661"/>
        </w:tc>
        <w:tc>
          <w:tcPr>
            <w:tcW w:w="1350" w:type="dxa"/>
          </w:tcPr>
          <w:p w:rsidR="008A4661" w:rsidRPr="004F2D60" w:rsidRDefault="00BA10D3">
            <w:pPr>
              <w:jc w:val="center"/>
            </w:pPr>
            <w:r>
              <w:t>1</w:t>
            </w:r>
            <w:r w:rsidR="007A73D1">
              <w:t>5</w:t>
            </w:r>
            <w:r>
              <w:rPr>
                <w:lang w:val="en-US"/>
              </w:rPr>
              <w:t>0</w:t>
            </w:r>
            <w:r w:rsidR="004F2D60">
              <w:t>,00</w:t>
            </w:r>
          </w:p>
        </w:tc>
        <w:tc>
          <w:tcPr>
            <w:tcW w:w="1455" w:type="dxa"/>
          </w:tcPr>
          <w:p w:rsidR="008A4661" w:rsidRDefault="004F2D60" w:rsidP="004F2D60">
            <w:pPr>
              <w:jc w:val="center"/>
            </w:pPr>
            <w:r>
              <w:t>15</w:t>
            </w:r>
            <w:r w:rsidR="007A73D1">
              <w:t>0</w:t>
            </w:r>
            <w:r>
              <w:t>,0</w:t>
            </w:r>
            <w:r w:rsidR="007A73D1">
              <w:t>0</w:t>
            </w:r>
          </w:p>
        </w:tc>
        <w:tc>
          <w:tcPr>
            <w:tcW w:w="1491" w:type="dxa"/>
          </w:tcPr>
          <w:p w:rsidR="008A4661" w:rsidRDefault="004F2D60" w:rsidP="004F2D60">
            <w:pPr>
              <w:jc w:val="center"/>
            </w:pPr>
            <w:r>
              <w:t>1</w:t>
            </w:r>
            <w:r w:rsidR="007A73D1">
              <w:t>50</w:t>
            </w:r>
            <w:r>
              <w:t>,</w:t>
            </w:r>
            <w:r w:rsidR="007A73D1">
              <w:t>00</w:t>
            </w:r>
          </w:p>
        </w:tc>
        <w:tc>
          <w:tcPr>
            <w:tcW w:w="1500" w:type="dxa"/>
          </w:tcPr>
          <w:p w:rsidR="008A4661" w:rsidRPr="00BA1E5F" w:rsidRDefault="004F2D60" w:rsidP="004F2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A1E5F">
              <w:rPr>
                <w:lang w:val="en-US"/>
              </w:rPr>
              <w:t>50</w:t>
            </w:r>
            <w:r>
              <w:t>,</w:t>
            </w:r>
            <w:r w:rsidR="00BA1E5F">
              <w:rPr>
                <w:lang w:val="en-US"/>
              </w:rPr>
              <w:t>00</w:t>
            </w:r>
          </w:p>
        </w:tc>
        <w:tc>
          <w:tcPr>
            <w:tcW w:w="1155" w:type="dxa"/>
          </w:tcPr>
          <w:p w:rsidR="008A4661" w:rsidRDefault="007A73D1">
            <w:pPr>
              <w:jc w:val="center"/>
            </w:pPr>
            <w:r>
              <w:t>муниципальный бюджет</w:t>
            </w:r>
          </w:p>
        </w:tc>
      </w:tr>
      <w:tr w:rsidR="008A4661">
        <w:tc>
          <w:tcPr>
            <w:tcW w:w="587" w:type="dxa"/>
          </w:tcPr>
          <w:p w:rsidR="008A4661" w:rsidRDefault="007A73D1">
            <w:pPr>
              <w:jc w:val="center"/>
            </w:pPr>
            <w:r>
              <w:t>2</w:t>
            </w:r>
          </w:p>
        </w:tc>
        <w:tc>
          <w:tcPr>
            <w:tcW w:w="2562" w:type="dxa"/>
          </w:tcPr>
          <w:p w:rsidR="008A4661" w:rsidRDefault="007A73D1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Задача 1. Профилактика </w:t>
            </w:r>
            <w:r>
              <w:rPr>
                <w:color w:val="000000"/>
                <w:shd w:val="clear" w:color="auto" w:fill="FFFFFF"/>
              </w:rPr>
              <w:lastRenderedPageBreak/>
              <w:t>распространения наркомании и связанных с ней правонарушений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76" w:type="dxa"/>
          </w:tcPr>
          <w:p w:rsidR="008A4661" w:rsidRDefault="007A73D1">
            <w:pPr>
              <w:jc w:val="center"/>
            </w:pPr>
            <w:r>
              <w:lastRenderedPageBreak/>
              <w:t xml:space="preserve">2021-2024 </w:t>
            </w:r>
            <w:r>
              <w:lastRenderedPageBreak/>
              <w:t>гг.</w:t>
            </w:r>
          </w:p>
        </w:tc>
        <w:tc>
          <w:tcPr>
            <w:tcW w:w="2880" w:type="dxa"/>
          </w:tcPr>
          <w:p w:rsidR="008A4661" w:rsidRDefault="007A73D1">
            <w:pPr>
              <w:jc w:val="center"/>
            </w:pPr>
            <w:r>
              <w:lastRenderedPageBreak/>
              <w:t>-</w:t>
            </w:r>
          </w:p>
        </w:tc>
        <w:tc>
          <w:tcPr>
            <w:tcW w:w="1431" w:type="dxa"/>
          </w:tcPr>
          <w:p w:rsidR="008A4661" w:rsidRPr="00BA1E5F" w:rsidRDefault="00BA1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50" w:type="dxa"/>
          </w:tcPr>
          <w:p w:rsidR="008A4661" w:rsidRDefault="004F2D60" w:rsidP="004F2D60">
            <w:pPr>
              <w:jc w:val="center"/>
            </w:pPr>
            <w:r>
              <w:t>1</w:t>
            </w:r>
            <w:r>
              <w:rPr>
                <w:lang w:val="en-US"/>
              </w:rPr>
              <w:t>29</w:t>
            </w:r>
            <w:r>
              <w:t>,</w:t>
            </w:r>
            <w:r w:rsidR="007A73D1">
              <w:t>00</w:t>
            </w:r>
          </w:p>
        </w:tc>
        <w:tc>
          <w:tcPr>
            <w:tcW w:w="1455" w:type="dxa"/>
          </w:tcPr>
          <w:p w:rsidR="008A4661" w:rsidRDefault="004F2D60" w:rsidP="004F2D60">
            <w:pPr>
              <w:jc w:val="center"/>
            </w:pPr>
            <w:r>
              <w:t>129,</w:t>
            </w:r>
            <w:r w:rsidR="007A73D1">
              <w:t>00</w:t>
            </w:r>
          </w:p>
        </w:tc>
        <w:tc>
          <w:tcPr>
            <w:tcW w:w="1491" w:type="dxa"/>
          </w:tcPr>
          <w:p w:rsidR="008A4661" w:rsidRDefault="004F2D60" w:rsidP="004F2D60">
            <w:pPr>
              <w:jc w:val="center"/>
            </w:pPr>
            <w:r>
              <w:t>129,</w:t>
            </w:r>
            <w:r w:rsidR="007A73D1">
              <w:t>00</w:t>
            </w:r>
          </w:p>
        </w:tc>
        <w:tc>
          <w:tcPr>
            <w:tcW w:w="1500" w:type="dxa"/>
          </w:tcPr>
          <w:p w:rsidR="008A4661" w:rsidRPr="00BA1E5F" w:rsidRDefault="007A73D1" w:rsidP="004F2D60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</w:rPr>
              <w:t xml:space="preserve"> </w:t>
            </w:r>
            <w:r w:rsidR="004F2D60">
              <w:t>387,</w:t>
            </w:r>
            <w:r w:rsidR="00BA1E5F">
              <w:rPr>
                <w:lang w:val="en-US"/>
              </w:rPr>
              <w:t>00</w:t>
            </w:r>
          </w:p>
        </w:tc>
        <w:tc>
          <w:tcPr>
            <w:tcW w:w="1155" w:type="dxa"/>
          </w:tcPr>
          <w:p w:rsidR="008A4661" w:rsidRDefault="007A73D1">
            <w:pPr>
              <w:jc w:val="center"/>
            </w:pPr>
            <w:r>
              <w:t xml:space="preserve">муниципальный </w:t>
            </w:r>
            <w:r>
              <w:lastRenderedPageBreak/>
              <w:t>бюджет</w:t>
            </w:r>
          </w:p>
        </w:tc>
      </w:tr>
      <w:tr w:rsidR="008A4661">
        <w:tc>
          <w:tcPr>
            <w:tcW w:w="587" w:type="dxa"/>
          </w:tcPr>
          <w:p w:rsidR="008A4661" w:rsidRDefault="007A73D1">
            <w:pPr>
              <w:jc w:val="center"/>
            </w:pPr>
            <w:r>
              <w:lastRenderedPageBreak/>
              <w:t>3</w:t>
            </w:r>
          </w:p>
        </w:tc>
        <w:tc>
          <w:tcPr>
            <w:tcW w:w="2562" w:type="dxa"/>
          </w:tcPr>
          <w:p w:rsidR="008A4661" w:rsidRDefault="007A73D1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Мероприятие 1.1. Организация и проведение на территории Алтайского края профилактических антинаркотических акций "Единые дни профилактики", "Международный день борьбы с наркоманией и наркобизнесом", "Родительский урок", "Классный час: Наркотики. Закон. Ответственность", "Скажи наркотика</w:t>
            </w:r>
            <w:proofErr w:type="gramStart"/>
            <w:r>
              <w:rPr>
                <w:color w:val="000000"/>
                <w:shd w:val="clear" w:color="auto" w:fill="FFFFFF"/>
              </w:rPr>
              <w:t>м-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нет!", "Летний лагерь - территория здоровья"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76" w:type="dxa"/>
          </w:tcPr>
          <w:p w:rsidR="008A4661" w:rsidRDefault="007A73D1">
            <w:pPr>
              <w:jc w:val="center"/>
            </w:pPr>
            <w:r>
              <w:t>2021-2024 гг.</w:t>
            </w:r>
          </w:p>
        </w:tc>
        <w:tc>
          <w:tcPr>
            <w:tcW w:w="2880" w:type="dxa"/>
          </w:tcPr>
          <w:p w:rsidR="008A4661" w:rsidRDefault="007A73D1">
            <w:pPr>
              <w:jc w:val="center"/>
            </w:pPr>
            <w:r>
              <w:t xml:space="preserve">Управление по социальной политике Залесовского муниципального округа; КГБУСО «Комплексный  центр социального  обслуживания населения </w:t>
            </w:r>
            <w:proofErr w:type="spellStart"/>
            <w:r>
              <w:t>Тальменского</w:t>
            </w:r>
            <w:proofErr w:type="spellEnd"/>
            <w:r>
              <w:t xml:space="preserve"> района»  филиал по </w:t>
            </w:r>
            <w:proofErr w:type="spellStart"/>
            <w:r>
              <w:t>Залесовскому</w:t>
            </w:r>
            <w:proofErr w:type="spellEnd"/>
            <w:r>
              <w:t xml:space="preserve"> району; образовательные организации муниципального округа</w:t>
            </w:r>
          </w:p>
        </w:tc>
        <w:tc>
          <w:tcPr>
            <w:tcW w:w="1431" w:type="dxa"/>
          </w:tcPr>
          <w:p w:rsidR="008A4661" w:rsidRPr="00BA1E5F" w:rsidRDefault="00BA1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50" w:type="dxa"/>
          </w:tcPr>
          <w:p w:rsidR="008A4661" w:rsidRDefault="00BA10D3" w:rsidP="004F2D60">
            <w:pPr>
              <w:jc w:val="center"/>
            </w:pPr>
            <w:r>
              <w:rPr>
                <w:lang w:val="en-US"/>
              </w:rPr>
              <w:t>5</w:t>
            </w:r>
            <w:r w:rsidR="007A73D1">
              <w:t>2</w:t>
            </w:r>
            <w:r w:rsidR="004F2D60">
              <w:t>,</w:t>
            </w:r>
            <w:r w:rsidR="007A73D1">
              <w:t>00</w:t>
            </w:r>
          </w:p>
        </w:tc>
        <w:tc>
          <w:tcPr>
            <w:tcW w:w="1455" w:type="dxa"/>
          </w:tcPr>
          <w:p w:rsidR="008A4661" w:rsidRDefault="00BA10D3" w:rsidP="004F2D60">
            <w:pPr>
              <w:jc w:val="center"/>
            </w:pPr>
            <w:r>
              <w:rPr>
                <w:lang w:val="en-US"/>
              </w:rPr>
              <w:t>5</w:t>
            </w:r>
            <w:r w:rsidR="007A73D1">
              <w:t>2</w:t>
            </w:r>
            <w:r w:rsidR="004F2D60">
              <w:t>,</w:t>
            </w:r>
            <w:r w:rsidR="007A73D1">
              <w:t>00</w:t>
            </w:r>
          </w:p>
        </w:tc>
        <w:tc>
          <w:tcPr>
            <w:tcW w:w="1491" w:type="dxa"/>
          </w:tcPr>
          <w:p w:rsidR="008A4661" w:rsidRDefault="00BA10D3" w:rsidP="004F2D60">
            <w:pPr>
              <w:jc w:val="center"/>
            </w:pPr>
            <w:r>
              <w:rPr>
                <w:lang w:val="en-US"/>
              </w:rPr>
              <w:t>5</w:t>
            </w:r>
            <w:r w:rsidR="007A73D1">
              <w:t>2</w:t>
            </w:r>
            <w:r w:rsidR="004F2D60">
              <w:t>,</w:t>
            </w:r>
            <w:r w:rsidR="007A73D1">
              <w:t>00</w:t>
            </w:r>
          </w:p>
        </w:tc>
        <w:tc>
          <w:tcPr>
            <w:tcW w:w="1500" w:type="dxa"/>
          </w:tcPr>
          <w:p w:rsidR="008A4661" w:rsidRPr="00BA1E5F" w:rsidRDefault="00BA1E5F" w:rsidP="004F2D60">
            <w:pPr>
              <w:jc w:val="center"/>
              <w:rPr>
                <w:lang w:val="en-US"/>
              </w:rPr>
            </w:pPr>
            <w:r>
              <w:t>1</w:t>
            </w:r>
            <w:r w:rsidR="00BA10D3">
              <w:rPr>
                <w:lang w:val="en-US"/>
              </w:rPr>
              <w:t>5</w:t>
            </w:r>
            <w:r>
              <w:rPr>
                <w:lang w:val="en-US"/>
              </w:rPr>
              <w:t>6</w:t>
            </w:r>
            <w:r w:rsidR="004F2D60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155" w:type="dxa"/>
          </w:tcPr>
          <w:p w:rsidR="008A4661" w:rsidRDefault="007A73D1">
            <w:pPr>
              <w:jc w:val="center"/>
            </w:pPr>
            <w:r>
              <w:t>муниципальный бюджет</w:t>
            </w:r>
          </w:p>
        </w:tc>
      </w:tr>
      <w:tr w:rsidR="008A4661">
        <w:tc>
          <w:tcPr>
            <w:tcW w:w="587" w:type="dxa"/>
          </w:tcPr>
          <w:p w:rsidR="008A4661" w:rsidRDefault="007A73D1">
            <w:pPr>
              <w:jc w:val="center"/>
            </w:pPr>
            <w:r>
              <w:t>4</w:t>
            </w:r>
          </w:p>
        </w:tc>
        <w:tc>
          <w:tcPr>
            <w:tcW w:w="2562" w:type="dxa"/>
          </w:tcPr>
          <w:p w:rsidR="008A4661" w:rsidRDefault="007A73D1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Мероприятие 1.2. Разработка и тиражирование полиграфической и иной продукции о здоровом образе жизни и вреде наркотиков с целью ее </w:t>
            </w:r>
            <w:r>
              <w:rPr>
                <w:color w:val="000000"/>
                <w:shd w:val="clear" w:color="auto" w:fill="FFFFFF"/>
              </w:rPr>
              <w:lastRenderedPageBreak/>
              <w:t>распространения среди несовершеннолетних, молодежи и их родителей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76" w:type="dxa"/>
          </w:tcPr>
          <w:p w:rsidR="008A4661" w:rsidRDefault="007A73D1">
            <w:pPr>
              <w:jc w:val="center"/>
            </w:pPr>
            <w:r>
              <w:lastRenderedPageBreak/>
              <w:t>2021-2024 гг.</w:t>
            </w:r>
          </w:p>
        </w:tc>
        <w:tc>
          <w:tcPr>
            <w:tcW w:w="2880" w:type="dxa"/>
          </w:tcPr>
          <w:p w:rsidR="008A4661" w:rsidRDefault="007A73D1">
            <w:pPr>
              <w:jc w:val="center"/>
            </w:pPr>
            <w:r>
              <w:t>Управление по социальной политике Залесовского муниципального округа</w:t>
            </w:r>
          </w:p>
        </w:tc>
        <w:tc>
          <w:tcPr>
            <w:tcW w:w="1431" w:type="dxa"/>
          </w:tcPr>
          <w:p w:rsidR="008A4661" w:rsidRDefault="007A73D1">
            <w:pPr>
              <w:jc w:val="center"/>
            </w:pPr>
            <w:r>
              <w:t xml:space="preserve"> 0</w:t>
            </w:r>
          </w:p>
        </w:tc>
        <w:tc>
          <w:tcPr>
            <w:tcW w:w="1350" w:type="dxa"/>
          </w:tcPr>
          <w:p w:rsidR="008A4661" w:rsidRDefault="007A73D1" w:rsidP="004F2D60">
            <w:pPr>
              <w:jc w:val="center"/>
            </w:pPr>
            <w:r>
              <w:t xml:space="preserve"> 5</w:t>
            </w:r>
            <w:r w:rsidR="004F2D60">
              <w:t>,</w:t>
            </w:r>
            <w:r>
              <w:t>00</w:t>
            </w:r>
          </w:p>
        </w:tc>
        <w:tc>
          <w:tcPr>
            <w:tcW w:w="1455" w:type="dxa"/>
          </w:tcPr>
          <w:p w:rsidR="008A4661" w:rsidRDefault="007A73D1" w:rsidP="004F2D60">
            <w:pPr>
              <w:jc w:val="center"/>
            </w:pPr>
            <w:r>
              <w:t>5</w:t>
            </w:r>
            <w:r w:rsidR="004F2D60">
              <w:t>,</w:t>
            </w:r>
            <w:r>
              <w:t>00</w:t>
            </w:r>
          </w:p>
        </w:tc>
        <w:tc>
          <w:tcPr>
            <w:tcW w:w="1491" w:type="dxa"/>
          </w:tcPr>
          <w:p w:rsidR="008A4661" w:rsidRDefault="007A73D1" w:rsidP="004F2D60">
            <w:pPr>
              <w:jc w:val="center"/>
            </w:pPr>
            <w:r>
              <w:t>5</w:t>
            </w:r>
            <w:r w:rsidR="004F2D60">
              <w:t>,</w:t>
            </w:r>
            <w:r>
              <w:t>00</w:t>
            </w:r>
          </w:p>
        </w:tc>
        <w:tc>
          <w:tcPr>
            <w:tcW w:w="1500" w:type="dxa"/>
          </w:tcPr>
          <w:p w:rsidR="008A4661" w:rsidRDefault="007A73D1" w:rsidP="004F2D60">
            <w:pPr>
              <w:jc w:val="center"/>
            </w:pPr>
            <w:r>
              <w:t>15</w:t>
            </w:r>
            <w:r w:rsidR="004F2D60">
              <w:t>,</w:t>
            </w:r>
            <w:r>
              <w:t>00</w:t>
            </w:r>
          </w:p>
        </w:tc>
        <w:tc>
          <w:tcPr>
            <w:tcW w:w="1155" w:type="dxa"/>
          </w:tcPr>
          <w:p w:rsidR="008A4661" w:rsidRDefault="007A73D1">
            <w:pPr>
              <w:jc w:val="center"/>
            </w:pPr>
            <w:r>
              <w:t>муниципальный бюджет</w:t>
            </w:r>
          </w:p>
        </w:tc>
      </w:tr>
      <w:tr w:rsidR="008A4661">
        <w:tc>
          <w:tcPr>
            <w:tcW w:w="587" w:type="dxa"/>
          </w:tcPr>
          <w:p w:rsidR="008A4661" w:rsidRDefault="007A73D1">
            <w:pPr>
              <w:jc w:val="center"/>
            </w:pPr>
            <w:r>
              <w:lastRenderedPageBreak/>
              <w:t>5</w:t>
            </w:r>
          </w:p>
        </w:tc>
        <w:tc>
          <w:tcPr>
            <w:tcW w:w="2562" w:type="dxa"/>
          </w:tcPr>
          <w:p w:rsidR="008A4661" w:rsidRDefault="007A73D1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Мероприятие 1.3. </w:t>
            </w:r>
            <w:r>
              <w:rPr>
                <w:color w:val="000000"/>
              </w:rPr>
              <w:t xml:space="preserve">Проведение профилактической операции «Мак» по борьбе с дикорастущими </w:t>
            </w:r>
            <w:proofErr w:type="spellStart"/>
            <w:r>
              <w:rPr>
                <w:color w:val="000000"/>
              </w:rPr>
              <w:t>наркосодержащими</w:t>
            </w:r>
            <w:proofErr w:type="spellEnd"/>
            <w:r>
              <w:rPr>
                <w:color w:val="000000"/>
              </w:rPr>
              <w:t xml:space="preserve"> растениями на территориях сельских поселений Залесовского муниципального округа</w:t>
            </w:r>
          </w:p>
        </w:tc>
        <w:tc>
          <w:tcPr>
            <w:tcW w:w="876" w:type="dxa"/>
          </w:tcPr>
          <w:p w:rsidR="008A4661" w:rsidRDefault="007A73D1">
            <w:pPr>
              <w:jc w:val="center"/>
            </w:pPr>
            <w:r>
              <w:t>2021-2024 гг.</w:t>
            </w:r>
          </w:p>
        </w:tc>
        <w:tc>
          <w:tcPr>
            <w:tcW w:w="2880" w:type="dxa"/>
          </w:tcPr>
          <w:p w:rsidR="008A4661" w:rsidRDefault="007A73D1">
            <w:pPr>
              <w:jc w:val="center"/>
            </w:pPr>
            <w:r>
              <w:t xml:space="preserve">Отдел Администрации Залесовского муниципального округа по АПК; территориальное управление Залесовского муниципального округа </w:t>
            </w:r>
          </w:p>
        </w:tc>
        <w:tc>
          <w:tcPr>
            <w:tcW w:w="1431" w:type="dxa"/>
          </w:tcPr>
          <w:p w:rsidR="008A4661" w:rsidRDefault="007A73D1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8A4661" w:rsidRDefault="007A73D1" w:rsidP="004F2D60">
            <w:pPr>
              <w:jc w:val="center"/>
            </w:pPr>
            <w:r>
              <w:t>25</w:t>
            </w:r>
            <w:r w:rsidR="004F2D60">
              <w:t>,</w:t>
            </w:r>
            <w:r>
              <w:t>00</w:t>
            </w:r>
          </w:p>
        </w:tc>
        <w:tc>
          <w:tcPr>
            <w:tcW w:w="1455" w:type="dxa"/>
          </w:tcPr>
          <w:p w:rsidR="008A4661" w:rsidRDefault="007A73D1" w:rsidP="004F2D60">
            <w:pPr>
              <w:jc w:val="center"/>
            </w:pPr>
            <w:r>
              <w:t>25</w:t>
            </w:r>
            <w:r w:rsidR="004F2D60">
              <w:t>,</w:t>
            </w:r>
            <w:r>
              <w:t>00</w:t>
            </w:r>
          </w:p>
        </w:tc>
        <w:tc>
          <w:tcPr>
            <w:tcW w:w="1491" w:type="dxa"/>
          </w:tcPr>
          <w:p w:rsidR="008A4661" w:rsidRDefault="007A73D1" w:rsidP="004F2D60">
            <w:pPr>
              <w:jc w:val="center"/>
            </w:pPr>
            <w:r>
              <w:t>25</w:t>
            </w:r>
            <w:r w:rsidR="004F2D60">
              <w:t>,</w:t>
            </w:r>
            <w:r>
              <w:t>00</w:t>
            </w:r>
          </w:p>
        </w:tc>
        <w:tc>
          <w:tcPr>
            <w:tcW w:w="1500" w:type="dxa"/>
          </w:tcPr>
          <w:p w:rsidR="008A4661" w:rsidRDefault="00BA1E5F" w:rsidP="004F2D60">
            <w:pPr>
              <w:jc w:val="center"/>
            </w:pPr>
            <w:r>
              <w:rPr>
                <w:lang w:val="en-US"/>
              </w:rPr>
              <w:t>75</w:t>
            </w:r>
            <w:r w:rsidR="004F2D60">
              <w:t>,</w:t>
            </w:r>
            <w:r w:rsidR="007A73D1">
              <w:t>00</w:t>
            </w:r>
          </w:p>
        </w:tc>
        <w:tc>
          <w:tcPr>
            <w:tcW w:w="1155" w:type="dxa"/>
          </w:tcPr>
          <w:p w:rsidR="008A4661" w:rsidRDefault="007A73D1">
            <w:pPr>
              <w:jc w:val="center"/>
            </w:pPr>
            <w:r>
              <w:t>муниципальный бюджет</w:t>
            </w:r>
          </w:p>
        </w:tc>
      </w:tr>
      <w:tr w:rsidR="008A4661">
        <w:tc>
          <w:tcPr>
            <w:tcW w:w="587" w:type="dxa"/>
          </w:tcPr>
          <w:p w:rsidR="008A4661" w:rsidRDefault="007A73D1">
            <w:pPr>
              <w:jc w:val="center"/>
            </w:pPr>
            <w:r>
              <w:t>6</w:t>
            </w:r>
          </w:p>
        </w:tc>
        <w:tc>
          <w:tcPr>
            <w:tcW w:w="2562" w:type="dxa"/>
          </w:tcPr>
          <w:p w:rsidR="008A4661" w:rsidRDefault="007A73D1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Мероприятие 1.4. Развитие волонтерского антинаркотического движения, в том числе проведение акций по уничтожению надписей, содержащих рекламу, пропаганду наркотических средств или психотропных веществ, иных акций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76" w:type="dxa"/>
          </w:tcPr>
          <w:p w:rsidR="008A4661" w:rsidRDefault="007A73D1">
            <w:pPr>
              <w:jc w:val="center"/>
            </w:pPr>
            <w:r>
              <w:t>2021-2024 гг.</w:t>
            </w:r>
          </w:p>
        </w:tc>
        <w:tc>
          <w:tcPr>
            <w:tcW w:w="2880" w:type="dxa"/>
          </w:tcPr>
          <w:p w:rsidR="008A4661" w:rsidRDefault="007A73D1">
            <w:pPr>
              <w:jc w:val="center"/>
            </w:pPr>
            <w:r>
              <w:t>Управление по социальной политике Залесовского муниципального округа</w:t>
            </w:r>
          </w:p>
        </w:tc>
        <w:tc>
          <w:tcPr>
            <w:tcW w:w="1431" w:type="dxa"/>
          </w:tcPr>
          <w:p w:rsidR="008A4661" w:rsidRDefault="008A4661">
            <w:pPr>
              <w:jc w:val="center"/>
            </w:pPr>
          </w:p>
        </w:tc>
        <w:tc>
          <w:tcPr>
            <w:tcW w:w="1350" w:type="dxa"/>
          </w:tcPr>
          <w:p w:rsidR="008A4661" w:rsidRDefault="008A4661">
            <w:pPr>
              <w:jc w:val="center"/>
            </w:pPr>
          </w:p>
        </w:tc>
        <w:tc>
          <w:tcPr>
            <w:tcW w:w="1455" w:type="dxa"/>
          </w:tcPr>
          <w:p w:rsidR="008A4661" w:rsidRDefault="008A4661">
            <w:pPr>
              <w:jc w:val="center"/>
            </w:pPr>
          </w:p>
        </w:tc>
        <w:tc>
          <w:tcPr>
            <w:tcW w:w="1491" w:type="dxa"/>
          </w:tcPr>
          <w:p w:rsidR="008A4661" w:rsidRDefault="008A4661">
            <w:pPr>
              <w:jc w:val="center"/>
            </w:pPr>
          </w:p>
        </w:tc>
        <w:tc>
          <w:tcPr>
            <w:tcW w:w="1500" w:type="dxa"/>
          </w:tcPr>
          <w:p w:rsidR="008A4661" w:rsidRDefault="008A4661">
            <w:pPr>
              <w:jc w:val="center"/>
            </w:pPr>
          </w:p>
        </w:tc>
        <w:tc>
          <w:tcPr>
            <w:tcW w:w="1155" w:type="dxa"/>
          </w:tcPr>
          <w:p w:rsidR="008A4661" w:rsidRDefault="007A73D1">
            <w:pPr>
              <w:jc w:val="center"/>
            </w:pPr>
            <w:r>
              <w:t>муниципальный бюджет</w:t>
            </w:r>
          </w:p>
        </w:tc>
      </w:tr>
      <w:tr w:rsidR="008A4661">
        <w:tc>
          <w:tcPr>
            <w:tcW w:w="587" w:type="dxa"/>
          </w:tcPr>
          <w:p w:rsidR="008A4661" w:rsidRDefault="007A73D1">
            <w:pPr>
              <w:jc w:val="center"/>
            </w:pPr>
            <w:r>
              <w:t>7</w:t>
            </w:r>
          </w:p>
        </w:tc>
        <w:tc>
          <w:tcPr>
            <w:tcW w:w="2562" w:type="dxa"/>
          </w:tcPr>
          <w:p w:rsidR="008A4661" w:rsidRDefault="007A73D1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Мероприятие 1.5. </w:t>
            </w:r>
            <w:r>
              <w:rPr>
                <w:color w:val="000000"/>
                <w:shd w:val="clear" w:color="auto" w:fill="FFFFFF"/>
              </w:rPr>
              <w:lastRenderedPageBreak/>
              <w:t>Проведение мероприятий по пропаганде ценностей здорового образа жизни, негативного отношения к употреблению наркотических средств и психотропных веществ</w:t>
            </w:r>
            <w:r>
              <w:rPr>
                <w:color w:val="000000"/>
                <w:shd w:val="clear" w:color="auto" w:fill="FFFFFF"/>
              </w:rPr>
              <w:br/>
            </w:r>
          </w:p>
        </w:tc>
        <w:tc>
          <w:tcPr>
            <w:tcW w:w="876" w:type="dxa"/>
          </w:tcPr>
          <w:p w:rsidR="008A4661" w:rsidRDefault="007A73D1">
            <w:pPr>
              <w:jc w:val="center"/>
            </w:pPr>
            <w:r>
              <w:lastRenderedPageBreak/>
              <w:t>2021-</w:t>
            </w:r>
            <w:r>
              <w:lastRenderedPageBreak/>
              <w:t>2024 гг.</w:t>
            </w:r>
          </w:p>
        </w:tc>
        <w:tc>
          <w:tcPr>
            <w:tcW w:w="2880" w:type="dxa"/>
          </w:tcPr>
          <w:p w:rsidR="008A4661" w:rsidRDefault="007A73D1">
            <w:pPr>
              <w:jc w:val="center"/>
            </w:pPr>
            <w:r>
              <w:lastRenderedPageBreak/>
              <w:t>КГБУЗ «</w:t>
            </w:r>
            <w:proofErr w:type="spellStart"/>
            <w:r>
              <w:t>Залесовская</w:t>
            </w:r>
            <w:proofErr w:type="spellEnd"/>
            <w:r>
              <w:t xml:space="preserve"> </w:t>
            </w:r>
            <w:r>
              <w:lastRenderedPageBreak/>
              <w:t>центральная больница»; Управление по социальной политике Залесовского муниципального округа; образовательные организации округа</w:t>
            </w:r>
          </w:p>
        </w:tc>
        <w:tc>
          <w:tcPr>
            <w:tcW w:w="1431" w:type="dxa"/>
          </w:tcPr>
          <w:p w:rsidR="008A4661" w:rsidRDefault="007A73D1">
            <w:pPr>
              <w:jc w:val="center"/>
            </w:pPr>
            <w:r>
              <w:lastRenderedPageBreak/>
              <w:t xml:space="preserve"> 0</w:t>
            </w:r>
          </w:p>
        </w:tc>
        <w:tc>
          <w:tcPr>
            <w:tcW w:w="1350" w:type="dxa"/>
          </w:tcPr>
          <w:p w:rsidR="008A4661" w:rsidRDefault="00BA10D3" w:rsidP="004F2D60">
            <w:pPr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 w:rsidR="004F2D60">
              <w:t>,</w:t>
            </w:r>
            <w:r w:rsidR="007A73D1">
              <w:t>00</w:t>
            </w:r>
          </w:p>
        </w:tc>
        <w:tc>
          <w:tcPr>
            <w:tcW w:w="1455" w:type="dxa"/>
          </w:tcPr>
          <w:p w:rsidR="008A4661" w:rsidRDefault="00BA10D3" w:rsidP="004F2D60">
            <w:pPr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 w:rsidR="004F2D60">
              <w:t>,</w:t>
            </w:r>
            <w:r w:rsidR="007A73D1">
              <w:t>00</w:t>
            </w:r>
          </w:p>
        </w:tc>
        <w:tc>
          <w:tcPr>
            <w:tcW w:w="1491" w:type="dxa"/>
          </w:tcPr>
          <w:p w:rsidR="008A4661" w:rsidRDefault="00BA10D3" w:rsidP="004F2D60">
            <w:pPr>
              <w:jc w:val="center"/>
            </w:pPr>
            <w:r>
              <w:t xml:space="preserve"> 3</w:t>
            </w:r>
            <w:r>
              <w:rPr>
                <w:lang w:val="en-US"/>
              </w:rPr>
              <w:t>1</w:t>
            </w:r>
            <w:r w:rsidR="004F2D60">
              <w:t>,</w:t>
            </w:r>
            <w:r w:rsidR="007A73D1">
              <w:t>00</w:t>
            </w:r>
          </w:p>
        </w:tc>
        <w:tc>
          <w:tcPr>
            <w:tcW w:w="1500" w:type="dxa"/>
          </w:tcPr>
          <w:p w:rsidR="008A4661" w:rsidRDefault="00BA10D3" w:rsidP="004F2D60">
            <w:pPr>
              <w:jc w:val="center"/>
            </w:pPr>
            <w:r>
              <w:rPr>
                <w:lang w:val="en-US"/>
              </w:rPr>
              <w:t>93</w:t>
            </w:r>
            <w:r w:rsidR="004F2D60">
              <w:t>,</w:t>
            </w:r>
            <w:r w:rsidR="007A73D1">
              <w:t>00</w:t>
            </w:r>
          </w:p>
        </w:tc>
        <w:tc>
          <w:tcPr>
            <w:tcW w:w="1155" w:type="dxa"/>
          </w:tcPr>
          <w:p w:rsidR="008A4661" w:rsidRDefault="007A73D1">
            <w:pPr>
              <w:jc w:val="center"/>
            </w:pPr>
            <w:r>
              <w:t>муницип</w:t>
            </w:r>
            <w:r>
              <w:lastRenderedPageBreak/>
              <w:t>альный бюджет</w:t>
            </w:r>
          </w:p>
        </w:tc>
      </w:tr>
      <w:tr w:rsidR="008A4661">
        <w:tc>
          <w:tcPr>
            <w:tcW w:w="587" w:type="dxa"/>
          </w:tcPr>
          <w:p w:rsidR="008A4661" w:rsidRDefault="007A73D1">
            <w:pPr>
              <w:jc w:val="center"/>
            </w:pPr>
            <w:r>
              <w:lastRenderedPageBreak/>
              <w:t>8</w:t>
            </w:r>
          </w:p>
        </w:tc>
        <w:tc>
          <w:tcPr>
            <w:tcW w:w="2562" w:type="dxa"/>
          </w:tcPr>
          <w:p w:rsidR="008A4661" w:rsidRDefault="007A73D1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Мероприятие 1.6. Проведение спортивных мероприятий профилактической антинаркотической направленности среди детей и подростков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76" w:type="dxa"/>
          </w:tcPr>
          <w:p w:rsidR="008A4661" w:rsidRDefault="007A73D1">
            <w:pPr>
              <w:jc w:val="center"/>
            </w:pPr>
            <w:r>
              <w:t>2021-2024 гг.</w:t>
            </w:r>
          </w:p>
        </w:tc>
        <w:tc>
          <w:tcPr>
            <w:tcW w:w="2880" w:type="dxa"/>
          </w:tcPr>
          <w:p w:rsidR="008A4661" w:rsidRDefault="007A73D1">
            <w:pPr>
              <w:jc w:val="center"/>
            </w:pPr>
            <w:r>
              <w:t>Управление по социальной политике Залесовского муниципального округа</w:t>
            </w:r>
          </w:p>
        </w:tc>
        <w:tc>
          <w:tcPr>
            <w:tcW w:w="1431" w:type="dxa"/>
          </w:tcPr>
          <w:p w:rsidR="008A4661" w:rsidRDefault="007A73D1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8A4661" w:rsidRDefault="007A73D1" w:rsidP="004F2D60">
            <w:pPr>
              <w:jc w:val="center"/>
            </w:pPr>
            <w:r>
              <w:t>16</w:t>
            </w:r>
            <w:r w:rsidR="004F2D60">
              <w:t>,</w:t>
            </w:r>
            <w:r>
              <w:t>00</w:t>
            </w:r>
          </w:p>
        </w:tc>
        <w:tc>
          <w:tcPr>
            <w:tcW w:w="1455" w:type="dxa"/>
          </w:tcPr>
          <w:p w:rsidR="008A4661" w:rsidRDefault="007A73D1" w:rsidP="004F2D60">
            <w:pPr>
              <w:jc w:val="center"/>
            </w:pPr>
            <w:r>
              <w:t>16</w:t>
            </w:r>
            <w:r w:rsidR="004F2D60">
              <w:t>,0</w:t>
            </w:r>
            <w:r>
              <w:t>0</w:t>
            </w:r>
          </w:p>
        </w:tc>
        <w:tc>
          <w:tcPr>
            <w:tcW w:w="1491" w:type="dxa"/>
          </w:tcPr>
          <w:p w:rsidR="008A4661" w:rsidRDefault="007A73D1" w:rsidP="004F2D60">
            <w:pPr>
              <w:jc w:val="center"/>
            </w:pPr>
            <w:r>
              <w:t>16</w:t>
            </w:r>
            <w:r w:rsidR="004F2D60">
              <w:t>,</w:t>
            </w:r>
            <w:r>
              <w:t>00</w:t>
            </w:r>
          </w:p>
        </w:tc>
        <w:tc>
          <w:tcPr>
            <w:tcW w:w="1500" w:type="dxa"/>
          </w:tcPr>
          <w:p w:rsidR="008A4661" w:rsidRDefault="007A73D1" w:rsidP="004F2D60">
            <w:pPr>
              <w:jc w:val="center"/>
            </w:pPr>
            <w:r>
              <w:t xml:space="preserve"> 48</w:t>
            </w:r>
            <w:r w:rsidR="004F2D60">
              <w:t>,</w:t>
            </w:r>
            <w:r>
              <w:t>00</w:t>
            </w:r>
          </w:p>
        </w:tc>
        <w:tc>
          <w:tcPr>
            <w:tcW w:w="1155" w:type="dxa"/>
          </w:tcPr>
          <w:p w:rsidR="008A4661" w:rsidRDefault="007A73D1">
            <w:pPr>
              <w:jc w:val="center"/>
            </w:pPr>
            <w:r>
              <w:t>муниципальный бюджет</w:t>
            </w:r>
          </w:p>
        </w:tc>
      </w:tr>
      <w:tr w:rsidR="008A4661">
        <w:tc>
          <w:tcPr>
            <w:tcW w:w="587" w:type="dxa"/>
          </w:tcPr>
          <w:p w:rsidR="008A4661" w:rsidRDefault="007A73D1">
            <w:pPr>
              <w:jc w:val="center"/>
            </w:pPr>
            <w:r>
              <w:t>9</w:t>
            </w:r>
          </w:p>
        </w:tc>
        <w:tc>
          <w:tcPr>
            <w:tcW w:w="2562" w:type="dxa"/>
          </w:tcPr>
          <w:p w:rsidR="008A4661" w:rsidRDefault="007A73D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Мероприятие 1.7.</w:t>
            </w:r>
          </w:p>
          <w:p w:rsidR="008A4661" w:rsidRDefault="007A73D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Осуществление мониторинга ситуации, связанной с распространением наркотических средств и психотропных веществ на территории Залесовского муниципального округа</w:t>
            </w:r>
          </w:p>
        </w:tc>
        <w:tc>
          <w:tcPr>
            <w:tcW w:w="876" w:type="dxa"/>
          </w:tcPr>
          <w:p w:rsidR="008A4661" w:rsidRDefault="007A73D1">
            <w:pPr>
              <w:jc w:val="center"/>
            </w:pPr>
            <w:r>
              <w:t>2021-2024 гг.</w:t>
            </w:r>
          </w:p>
        </w:tc>
        <w:tc>
          <w:tcPr>
            <w:tcW w:w="2880" w:type="dxa"/>
          </w:tcPr>
          <w:p w:rsidR="008A4661" w:rsidRDefault="007A73D1">
            <w:pPr>
              <w:jc w:val="center"/>
            </w:pPr>
            <w:r>
              <w:t>КГБУЗ «</w:t>
            </w:r>
            <w:proofErr w:type="spellStart"/>
            <w:r>
              <w:t>Залесовская</w:t>
            </w:r>
            <w:proofErr w:type="spellEnd"/>
            <w:r>
              <w:t xml:space="preserve"> центральная больница»; образовательные организации муниципального округа; Управление по социальной политике Залесовского муниципального округа; отделение полиции по </w:t>
            </w:r>
            <w:proofErr w:type="spellStart"/>
            <w:r>
              <w:t>Залесовскому</w:t>
            </w:r>
            <w:proofErr w:type="spellEnd"/>
            <w:r>
              <w:t xml:space="preserve"> району МО МВД России «</w:t>
            </w:r>
            <w:proofErr w:type="spellStart"/>
            <w:r>
              <w:t>Заринский</w:t>
            </w:r>
            <w:proofErr w:type="spellEnd"/>
            <w:r>
              <w:t>»</w:t>
            </w:r>
          </w:p>
        </w:tc>
        <w:tc>
          <w:tcPr>
            <w:tcW w:w="1431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455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491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500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8A4661" w:rsidRDefault="007A73D1">
            <w:pPr>
              <w:jc w:val="center"/>
            </w:pPr>
            <w:r>
              <w:t>-</w:t>
            </w:r>
          </w:p>
        </w:tc>
      </w:tr>
      <w:tr w:rsidR="008A4661">
        <w:tc>
          <w:tcPr>
            <w:tcW w:w="587" w:type="dxa"/>
          </w:tcPr>
          <w:p w:rsidR="008A4661" w:rsidRDefault="007A73D1">
            <w:pPr>
              <w:jc w:val="center"/>
            </w:pPr>
            <w:r>
              <w:lastRenderedPageBreak/>
              <w:t>10</w:t>
            </w:r>
          </w:p>
        </w:tc>
        <w:tc>
          <w:tcPr>
            <w:tcW w:w="2562" w:type="dxa"/>
          </w:tcPr>
          <w:p w:rsidR="008A4661" w:rsidRDefault="007A73D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Мероприятие 1.8. </w:t>
            </w:r>
          </w:p>
          <w:p w:rsidR="008A4661" w:rsidRDefault="007A73D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Подготовка информационно-тематических модулей и сообщений для размещения в печатных СМИ, на сайтах и в </w:t>
            </w:r>
            <w:proofErr w:type="spellStart"/>
            <w:r>
              <w:rPr>
                <w:color w:val="000000"/>
                <w:shd w:val="clear" w:color="auto" w:fill="FFFFFF"/>
              </w:rPr>
              <w:t>социальныхсетях</w:t>
            </w:r>
            <w:proofErr w:type="spellEnd"/>
          </w:p>
        </w:tc>
        <w:tc>
          <w:tcPr>
            <w:tcW w:w="876" w:type="dxa"/>
          </w:tcPr>
          <w:p w:rsidR="008A4661" w:rsidRDefault="007A73D1">
            <w:pPr>
              <w:jc w:val="center"/>
            </w:pPr>
            <w:r>
              <w:t>2021-2024 гг.</w:t>
            </w:r>
          </w:p>
        </w:tc>
        <w:tc>
          <w:tcPr>
            <w:tcW w:w="2880" w:type="dxa"/>
          </w:tcPr>
          <w:p w:rsidR="008A4661" w:rsidRDefault="007A73D1">
            <w:pPr>
              <w:jc w:val="center"/>
            </w:pPr>
            <w:r>
              <w:t xml:space="preserve">редакция газеты Залесовского муниципального округа; отделение полиции по </w:t>
            </w:r>
            <w:proofErr w:type="spellStart"/>
            <w:r>
              <w:t>Залесовскому</w:t>
            </w:r>
            <w:proofErr w:type="spellEnd"/>
            <w:r>
              <w:t xml:space="preserve"> району МО МВД России «</w:t>
            </w:r>
            <w:proofErr w:type="spellStart"/>
            <w:r>
              <w:t>Заринский</w:t>
            </w:r>
            <w:proofErr w:type="spellEnd"/>
            <w:r>
              <w:t>»</w:t>
            </w:r>
          </w:p>
        </w:tc>
        <w:tc>
          <w:tcPr>
            <w:tcW w:w="1431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455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491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500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8A4661" w:rsidRDefault="007A73D1">
            <w:pPr>
              <w:jc w:val="center"/>
            </w:pPr>
            <w:r>
              <w:t>-</w:t>
            </w:r>
          </w:p>
        </w:tc>
      </w:tr>
      <w:tr w:rsidR="008A4661">
        <w:tc>
          <w:tcPr>
            <w:tcW w:w="587" w:type="dxa"/>
          </w:tcPr>
          <w:p w:rsidR="008A4661" w:rsidRDefault="007A73D1">
            <w:pPr>
              <w:jc w:val="center"/>
            </w:pPr>
            <w:r>
              <w:t>11</w:t>
            </w:r>
          </w:p>
        </w:tc>
        <w:tc>
          <w:tcPr>
            <w:tcW w:w="2562" w:type="dxa"/>
          </w:tcPr>
          <w:p w:rsidR="008A4661" w:rsidRDefault="007A73D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Мероприятие 1.9.</w:t>
            </w:r>
          </w:p>
          <w:p w:rsidR="008A4661" w:rsidRDefault="007A73D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Проведение профилактической работы с лицами, осужденными к наказаниям в виде лишения свободы и осужденным условно или к отбыванию наказаний, несвязанных с изоляцией от общества, за преступления, связанные с незаконным оборотом наркотиков</w:t>
            </w:r>
          </w:p>
        </w:tc>
        <w:tc>
          <w:tcPr>
            <w:tcW w:w="876" w:type="dxa"/>
          </w:tcPr>
          <w:p w:rsidR="008A4661" w:rsidRDefault="007A73D1">
            <w:pPr>
              <w:jc w:val="center"/>
            </w:pPr>
            <w:r>
              <w:t>2021-2024 гг.</w:t>
            </w:r>
          </w:p>
        </w:tc>
        <w:tc>
          <w:tcPr>
            <w:tcW w:w="2880" w:type="dxa"/>
          </w:tcPr>
          <w:p w:rsidR="008A4661" w:rsidRDefault="007A73D1">
            <w:pPr>
              <w:jc w:val="center"/>
            </w:pPr>
            <w:r>
              <w:t xml:space="preserve">УФСИН; отделение полиции по </w:t>
            </w:r>
            <w:proofErr w:type="spellStart"/>
            <w:r>
              <w:t>Залесовскому</w:t>
            </w:r>
            <w:proofErr w:type="spellEnd"/>
            <w:r>
              <w:t xml:space="preserve"> району МО МВД России «</w:t>
            </w:r>
            <w:proofErr w:type="spellStart"/>
            <w:r>
              <w:t>Заринский</w:t>
            </w:r>
            <w:proofErr w:type="spellEnd"/>
            <w:r>
              <w:t>»</w:t>
            </w:r>
          </w:p>
        </w:tc>
        <w:tc>
          <w:tcPr>
            <w:tcW w:w="1431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455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491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500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8A4661" w:rsidRDefault="007A73D1">
            <w:pPr>
              <w:jc w:val="center"/>
            </w:pPr>
            <w:r>
              <w:t>-</w:t>
            </w:r>
          </w:p>
        </w:tc>
      </w:tr>
      <w:tr w:rsidR="008A4661">
        <w:tc>
          <w:tcPr>
            <w:tcW w:w="587" w:type="dxa"/>
          </w:tcPr>
          <w:p w:rsidR="008A4661" w:rsidRDefault="007A73D1">
            <w:pPr>
              <w:jc w:val="center"/>
            </w:pPr>
            <w:r>
              <w:t>12</w:t>
            </w:r>
          </w:p>
        </w:tc>
        <w:tc>
          <w:tcPr>
            <w:tcW w:w="2562" w:type="dxa"/>
          </w:tcPr>
          <w:p w:rsidR="008A4661" w:rsidRDefault="007A73D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Задача 2. Противодействие незаконному обороту наркотических средств и психотропных веществ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76" w:type="dxa"/>
          </w:tcPr>
          <w:p w:rsidR="008A4661" w:rsidRDefault="007A73D1">
            <w:pPr>
              <w:jc w:val="center"/>
            </w:pPr>
            <w:r>
              <w:t>2021-2024 гг.</w:t>
            </w:r>
          </w:p>
        </w:tc>
        <w:tc>
          <w:tcPr>
            <w:tcW w:w="2880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8A4661" w:rsidRDefault="007A73D1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8A4661" w:rsidRDefault="007A73D1" w:rsidP="004F2D60">
            <w:pPr>
              <w:jc w:val="center"/>
            </w:pPr>
            <w:r>
              <w:t>6</w:t>
            </w:r>
            <w:r w:rsidR="004F2D60">
              <w:t>,</w:t>
            </w:r>
            <w:r>
              <w:t>00</w:t>
            </w:r>
          </w:p>
        </w:tc>
        <w:tc>
          <w:tcPr>
            <w:tcW w:w="1455" w:type="dxa"/>
          </w:tcPr>
          <w:p w:rsidR="008A4661" w:rsidRDefault="007A73D1" w:rsidP="004F2D60">
            <w:pPr>
              <w:jc w:val="center"/>
            </w:pPr>
            <w:r>
              <w:t>6</w:t>
            </w:r>
            <w:r w:rsidR="004F2D60">
              <w:t>,</w:t>
            </w:r>
            <w:r>
              <w:t>00</w:t>
            </w:r>
          </w:p>
        </w:tc>
        <w:tc>
          <w:tcPr>
            <w:tcW w:w="1491" w:type="dxa"/>
          </w:tcPr>
          <w:p w:rsidR="008A4661" w:rsidRDefault="007A73D1" w:rsidP="004F2D60">
            <w:pPr>
              <w:jc w:val="center"/>
            </w:pPr>
            <w:r>
              <w:t>6</w:t>
            </w:r>
            <w:r w:rsidR="004F2D60">
              <w:t>,</w:t>
            </w:r>
            <w:r>
              <w:t>00</w:t>
            </w:r>
          </w:p>
        </w:tc>
        <w:tc>
          <w:tcPr>
            <w:tcW w:w="1500" w:type="dxa"/>
          </w:tcPr>
          <w:p w:rsidR="008A4661" w:rsidRDefault="007A73D1" w:rsidP="004F2D60">
            <w:pPr>
              <w:jc w:val="center"/>
            </w:pPr>
            <w:r>
              <w:t xml:space="preserve"> 18</w:t>
            </w:r>
            <w:r w:rsidR="004F2D60">
              <w:t>,</w:t>
            </w:r>
            <w:r>
              <w:t>00</w:t>
            </w:r>
          </w:p>
        </w:tc>
        <w:tc>
          <w:tcPr>
            <w:tcW w:w="1155" w:type="dxa"/>
          </w:tcPr>
          <w:p w:rsidR="008A4661" w:rsidRDefault="007A73D1">
            <w:pPr>
              <w:jc w:val="center"/>
            </w:pPr>
            <w:r>
              <w:t>муниципальный бюджет</w:t>
            </w:r>
          </w:p>
        </w:tc>
      </w:tr>
      <w:tr w:rsidR="008A4661">
        <w:tc>
          <w:tcPr>
            <w:tcW w:w="587" w:type="dxa"/>
          </w:tcPr>
          <w:p w:rsidR="008A4661" w:rsidRDefault="007A73D1">
            <w:pPr>
              <w:jc w:val="center"/>
            </w:pPr>
            <w:r>
              <w:lastRenderedPageBreak/>
              <w:t>13</w:t>
            </w:r>
          </w:p>
        </w:tc>
        <w:tc>
          <w:tcPr>
            <w:tcW w:w="2562" w:type="dxa"/>
          </w:tcPr>
          <w:p w:rsidR="008A4661" w:rsidRDefault="007A73D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Мероприятие 2.1. </w:t>
            </w:r>
            <w:r>
              <w:rPr>
                <w:color w:val="000000"/>
              </w:rPr>
              <w:t>Проведение межведомственных операций, рейдов направленных на пресечение преступлений в сфере незаконного оборота наркотиков, вовлечения несовершеннолетних и молодежи в немедицинское потребление наркотиков</w:t>
            </w:r>
          </w:p>
        </w:tc>
        <w:tc>
          <w:tcPr>
            <w:tcW w:w="876" w:type="dxa"/>
          </w:tcPr>
          <w:p w:rsidR="008A4661" w:rsidRDefault="007A73D1">
            <w:pPr>
              <w:jc w:val="center"/>
            </w:pPr>
            <w:r>
              <w:t>2021-2024 гг.</w:t>
            </w:r>
          </w:p>
        </w:tc>
        <w:tc>
          <w:tcPr>
            <w:tcW w:w="2880" w:type="dxa"/>
          </w:tcPr>
          <w:p w:rsidR="008A4661" w:rsidRDefault="007A73D1">
            <w:pPr>
              <w:jc w:val="center"/>
            </w:pPr>
            <w:r>
              <w:t>все органы системы профилактики</w:t>
            </w:r>
          </w:p>
        </w:tc>
        <w:tc>
          <w:tcPr>
            <w:tcW w:w="1431" w:type="dxa"/>
          </w:tcPr>
          <w:p w:rsidR="008A4661" w:rsidRDefault="007A73D1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8A4661" w:rsidRDefault="007A73D1" w:rsidP="004F2D60">
            <w:pPr>
              <w:jc w:val="center"/>
            </w:pPr>
            <w:r>
              <w:t>6</w:t>
            </w:r>
            <w:r w:rsidR="004F2D60">
              <w:t>,</w:t>
            </w:r>
            <w:r>
              <w:t>00</w:t>
            </w:r>
          </w:p>
        </w:tc>
        <w:tc>
          <w:tcPr>
            <w:tcW w:w="1455" w:type="dxa"/>
          </w:tcPr>
          <w:p w:rsidR="008A4661" w:rsidRDefault="007A73D1" w:rsidP="004F2D60">
            <w:pPr>
              <w:jc w:val="center"/>
            </w:pPr>
            <w:r>
              <w:t>6</w:t>
            </w:r>
            <w:r w:rsidR="004F2D60">
              <w:t>,</w:t>
            </w:r>
            <w:r>
              <w:t>00</w:t>
            </w:r>
          </w:p>
        </w:tc>
        <w:tc>
          <w:tcPr>
            <w:tcW w:w="1491" w:type="dxa"/>
          </w:tcPr>
          <w:p w:rsidR="008A4661" w:rsidRDefault="007A73D1" w:rsidP="004F2D60">
            <w:pPr>
              <w:jc w:val="center"/>
            </w:pPr>
            <w:r>
              <w:t>6</w:t>
            </w:r>
            <w:r w:rsidR="004F2D60">
              <w:t>,</w:t>
            </w:r>
            <w:r>
              <w:t>00</w:t>
            </w:r>
          </w:p>
        </w:tc>
        <w:tc>
          <w:tcPr>
            <w:tcW w:w="1500" w:type="dxa"/>
          </w:tcPr>
          <w:p w:rsidR="008A4661" w:rsidRDefault="007A73D1" w:rsidP="004F2D60">
            <w:pPr>
              <w:jc w:val="center"/>
            </w:pPr>
            <w:r>
              <w:t xml:space="preserve"> 18</w:t>
            </w:r>
            <w:r w:rsidR="004F2D60">
              <w:t>,</w:t>
            </w:r>
            <w:r>
              <w:t>00</w:t>
            </w:r>
          </w:p>
        </w:tc>
        <w:tc>
          <w:tcPr>
            <w:tcW w:w="1155" w:type="dxa"/>
          </w:tcPr>
          <w:p w:rsidR="008A4661" w:rsidRDefault="007A73D1">
            <w:pPr>
              <w:jc w:val="center"/>
            </w:pPr>
            <w:r>
              <w:t>муниципальный бюджет</w:t>
            </w:r>
          </w:p>
        </w:tc>
      </w:tr>
      <w:tr w:rsidR="008A4661">
        <w:tc>
          <w:tcPr>
            <w:tcW w:w="587" w:type="dxa"/>
          </w:tcPr>
          <w:p w:rsidR="008A4661" w:rsidRDefault="007A73D1">
            <w:pPr>
              <w:jc w:val="center"/>
            </w:pPr>
            <w:r>
              <w:t>14</w:t>
            </w:r>
          </w:p>
        </w:tc>
        <w:tc>
          <w:tcPr>
            <w:tcW w:w="2562" w:type="dxa"/>
          </w:tcPr>
          <w:p w:rsidR="008A4661" w:rsidRDefault="007A73D1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Задача 3. Выявление и мотивирование лиц, допускающих немедицинское потребление наркотических средств, к участию в программах лечения, реабилитации, </w:t>
            </w:r>
            <w:proofErr w:type="spellStart"/>
            <w:r>
              <w:rPr>
                <w:color w:val="000000"/>
                <w:shd w:val="clear" w:color="auto" w:fill="FFFFFF"/>
              </w:rPr>
              <w:t>ресоциализации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color w:val="000000"/>
                <w:shd w:val="clear" w:color="auto" w:fill="FFFFFF"/>
              </w:rPr>
              <w:t>постреабилитационного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сопровождения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876" w:type="dxa"/>
          </w:tcPr>
          <w:p w:rsidR="008A4661" w:rsidRDefault="007A73D1">
            <w:pPr>
              <w:jc w:val="center"/>
            </w:pPr>
            <w:r>
              <w:t>2021-2024 гг.</w:t>
            </w:r>
          </w:p>
        </w:tc>
        <w:tc>
          <w:tcPr>
            <w:tcW w:w="2880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8A4661" w:rsidRDefault="007A73D1">
            <w:pPr>
              <w:jc w:val="center"/>
            </w:pPr>
            <w:r>
              <w:t>15</w:t>
            </w:r>
            <w:r w:rsidR="004F2D60">
              <w:t>,</w:t>
            </w:r>
            <w:r>
              <w:t>00</w:t>
            </w:r>
            <w:bookmarkStart w:id="0" w:name="_GoBack"/>
            <w:bookmarkEnd w:id="0"/>
          </w:p>
        </w:tc>
        <w:tc>
          <w:tcPr>
            <w:tcW w:w="1455" w:type="dxa"/>
          </w:tcPr>
          <w:p w:rsidR="008A4661" w:rsidRDefault="007A73D1">
            <w:pPr>
              <w:jc w:val="center"/>
            </w:pPr>
            <w:r>
              <w:t>15</w:t>
            </w:r>
            <w:r w:rsidR="004F2D60">
              <w:t>,</w:t>
            </w:r>
            <w:r>
              <w:t>00</w:t>
            </w:r>
          </w:p>
        </w:tc>
        <w:tc>
          <w:tcPr>
            <w:tcW w:w="1491" w:type="dxa"/>
          </w:tcPr>
          <w:p w:rsidR="008A4661" w:rsidRDefault="007A73D1" w:rsidP="004F2D60">
            <w:pPr>
              <w:jc w:val="center"/>
            </w:pPr>
            <w:r>
              <w:t>15</w:t>
            </w:r>
            <w:r w:rsidR="004F2D60">
              <w:t>,</w:t>
            </w:r>
            <w:r>
              <w:t>00</w:t>
            </w:r>
          </w:p>
        </w:tc>
        <w:tc>
          <w:tcPr>
            <w:tcW w:w="1500" w:type="dxa"/>
          </w:tcPr>
          <w:p w:rsidR="008A4661" w:rsidRDefault="007A73D1" w:rsidP="004F2D60">
            <w:pPr>
              <w:jc w:val="center"/>
            </w:pPr>
            <w:r>
              <w:t>45</w:t>
            </w:r>
            <w:r w:rsidR="004F2D60">
              <w:t>,</w:t>
            </w:r>
            <w:r>
              <w:t>00</w:t>
            </w:r>
          </w:p>
        </w:tc>
        <w:tc>
          <w:tcPr>
            <w:tcW w:w="1155" w:type="dxa"/>
          </w:tcPr>
          <w:p w:rsidR="008A4661" w:rsidRDefault="007A73D1">
            <w:pPr>
              <w:jc w:val="center"/>
            </w:pPr>
            <w:r>
              <w:t>муниципальный бюджет</w:t>
            </w:r>
          </w:p>
        </w:tc>
      </w:tr>
      <w:tr w:rsidR="008A4661">
        <w:tc>
          <w:tcPr>
            <w:tcW w:w="587" w:type="dxa"/>
          </w:tcPr>
          <w:p w:rsidR="008A4661" w:rsidRDefault="007A73D1">
            <w:pPr>
              <w:jc w:val="center"/>
            </w:pPr>
            <w:r>
              <w:t>15</w:t>
            </w:r>
          </w:p>
        </w:tc>
        <w:tc>
          <w:tcPr>
            <w:tcW w:w="2562" w:type="dxa"/>
          </w:tcPr>
          <w:p w:rsidR="008A4661" w:rsidRDefault="007A73D1">
            <w:pPr>
              <w:jc w:val="center"/>
              <w:rPr>
                <w:color w:val="000000"/>
              </w:rPr>
            </w:pPr>
            <w:bookmarkStart w:id="1" w:name="_dx_frag_StartFragment"/>
            <w:bookmarkEnd w:id="1"/>
            <w:r>
              <w:rPr>
                <w:color w:val="000000"/>
                <w:shd w:val="clear" w:color="auto" w:fill="FFFFFF"/>
              </w:rPr>
              <w:t xml:space="preserve">Мероприятие 3.1. Приобретение </w:t>
            </w:r>
            <w:proofErr w:type="spellStart"/>
            <w:r>
              <w:rPr>
                <w:color w:val="000000"/>
                <w:shd w:val="clear" w:color="auto" w:fill="FFFFFF"/>
              </w:rPr>
              <w:t>иммунохроматографических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тестов для предварительного этапа химико-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токсикологических исследований с целью определения наличия наркотических средств и </w:t>
            </w:r>
            <w:proofErr w:type="spellStart"/>
            <w:r>
              <w:rPr>
                <w:color w:val="000000"/>
                <w:shd w:val="clear" w:color="auto" w:fill="FFFFFF"/>
              </w:rPr>
              <w:t>психоактивных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веществ у несовершеннолетних, входящих в группу риска, и лиц, направленных на исследование должностными лицами правоохранительных органов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76" w:type="dxa"/>
          </w:tcPr>
          <w:p w:rsidR="008A4661" w:rsidRDefault="007A73D1">
            <w:pPr>
              <w:jc w:val="center"/>
            </w:pPr>
            <w:r>
              <w:lastRenderedPageBreak/>
              <w:t>2022-2024 гг.</w:t>
            </w:r>
          </w:p>
        </w:tc>
        <w:tc>
          <w:tcPr>
            <w:tcW w:w="2880" w:type="dxa"/>
          </w:tcPr>
          <w:p w:rsidR="008A4661" w:rsidRDefault="007A73D1">
            <w:pPr>
              <w:jc w:val="center"/>
            </w:pPr>
            <w:r>
              <w:t>управление по социальной политике Залесовского муниципального округа</w:t>
            </w:r>
          </w:p>
        </w:tc>
        <w:tc>
          <w:tcPr>
            <w:tcW w:w="1431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8A4661" w:rsidRDefault="007A73D1" w:rsidP="004F2D60">
            <w:pPr>
              <w:jc w:val="center"/>
            </w:pPr>
            <w:r>
              <w:t>15</w:t>
            </w:r>
            <w:r w:rsidR="004F2D60">
              <w:t>,</w:t>
            </w:r>
            <w:r>
              <w:t>00</w:t>
            </w:r>
          </w:p>
        </w:tc>
        <w:tc>
          <w:tcPr>
            <w:tcW w:w="1455" w:type="dxa"/>
          </w:tcPr>
          <w:p w:rsidR="008A4661" w:rsidRDefault="007A73D1" w:rsidP="004F2D60">
            <w:pPr>
              <w:jc w:val="center"/>
            </w:pPr>
            <w:r>
              <w:t>15</w:t>
            </w:r>
            <w:r w:rsidR="004F2D60">
              <w:t>,</w:t>
            </w:r>
            <w:r>
              <w:t>00</w:t>
            </w:r>
          </w:p>
        </w:tc>
        <w:tc>
          <w:tcPr>
            <w:tcW w:w="1491" w:type="dxa"/>
          </w:tcPr>
          <w:p w:rsidR="008A4661" w:rsidRDefault="007A73D1" w:rsidP="004F2D60">
            <w:pPr>
              <w:jc w:val="center"/>
            </w:pPr>
            <w:r>
              <w:t>15</w:t>
            </w:r>
            <w:r w:rsidR="004F2D60">
              <w:t>,</w:t>
            </w:r>
            <w:r>
              <w:t>00</w:t>
            </w:r>
          </w:p>
        </w:tc>
        <w:tc>
          <w:tcPr>
            <w:tcW w:w="1500" w:type="dxa"/>
          </w:tcPr>
          <w:p w:rsidR="008A4661" w:rsidRDefault="007A73D1" w:rsidP="004F2D60">
            <w:pPr>
              <w:jc w:val="center"/>
            </w:pPr>
            <w:r>
              <w:t>45</w:t>
            </w:r>
            <w:r w:rsidR="004F2D60">
              <w:t>,</w:t>
            </w:r>
            <w:r>
              <w:t>00</w:t>
            </w:r>
          </w:p>
        </w:tc>
        <w:tc>
          <w:tcPr>
            <w:tcW w:w="1155" w:type="dxa"/>
          </w:tcPr>
          <w:p w:rsidR="008A4661" w:rsidRDefault="007A73D1">
            <w:pPr>
              <w:jc w:val="center"/>
            </w:pPr>
            <w:r>
              <w:t>муниципальный бюджет</w:t>
            </w:r>
          </w:p>
        </w:tc>
      </w:tr>
      <w:tr w:rsidR="008A4661">
        <w:tc>
          <w:tcPr>
            <w:tcW w:w="587" w:type="dxa"/>
          </w:tcPr>
          <w:p w:rsidR="008A4661" w:rsidRDefault="007A73D1">
            <w:pPr>
              <w:jc w:val="center"/>
            </w:pPr>
            <w:r>
              <w:lastRenderedPageBreak/>
              <w:t>16</w:t>
            </w:r>
          </w:p>
        </w:tc>
        <w:tc>
          <w:tcPr>
            <w:tcW w:w="2562" w:type="dxa"/>
          </w:tcPr>
          <w:p w:rsidR="008A4661" w:rsidRDefault="007A7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3.2. Обеспечение полезной занятости, оздоровления и отдыха несовершеннолетних, осужденных к уголовным наказаниям без изоляции от общества, прошедших курс лечения от наркомании, в период школьных каникул</w:t>
            </w:r>
          </w:p>
        </w:tc>
        <w:tc>
          <w:tcPr>
            <w:tcW w:w="876" w:type="dxa"/>
          </w:tcPr>
          <w:p w:rsidR="008A4661" w:rsidRDefault="007A73D1">
            <w:pPr>
              <w:jc w:val="center"/>
            </w:pPr>
            <w:r>
              <w:t>2021-2024 гг.</w:t>
            </w:r>
          </w:p>
        </w:tc>
        <w:tc>
          <w:tcPr>
            <w:tcW w:w="2880" w:type="dxa"/>
          </w:tcPr>
          <w:p w:rsidR="008A4661" w:rsidRDefault="007A73D1">
            <w:pPr>
              <w:jc w:val="center"/>
            </w:pPr>
            <w:r>
              <w:t xml:space="preserve">УФСИН, образовательные организации муниципального округа; отделение полиции по </w:t>
            </w:r>
            <w:proofErr w:type="spellStart"/>
            <w:r>
              <w:t>Залесовскому</w:t>
            </w:r>
            <w:proofErr w:type="spellEnd"/>
            <w:r>
              <w:t xml:space="preserve"> району МО МВД России «</w:t>
            </w:r>
            <w:proofErr w:type="spellStart"/>
            <w:r>
              <w:t>Заринский</w:t>
            </w:r>
            <w:proofErr w:type="spellEnd"/>
            <w:r>
              <w:t>»</w:t>
            </w:r>
          </w:p>
        </w:tc>
        <w:tc>
          <w:tcPr>
            <w:tcW w:w="1431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455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491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500" w:type="dxa"/>
          </w:tcPr>
          <w:p w:rsidR="008A4661" w:rsidRDefault="007A73D1">
            <w:pPr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8A4661" w:rsidRDefault="007A73D1">
            <w:pPr>
              <w:jc w:val="center"/>
            </w:pPr>
            <w:r>
              <w:t>-</w:t>
            </w:r>
          </w:p>
        </w:tc>
      </w:tr>
    </w:tbl>
    <w:p w:rsidR="008A4661" w:rsidRDefault="008A4661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7"/>
        <w:gridCol w:w="4699"/>
      </w:tblGrid>
      <w:tr w:rsidR="008A4661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rPr>
                <w:sz w:val="28"/>
              </w:rPr>
            </w:pPr>
          </w:p>
          <w:p w:rsidR="008A4661" w:rsidRDefault="008A4661">
            <w:pPr>
              <w:rPr>
                <w:sz w:val="28"/>
              </w:rPr>
            </w:pP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5F" w:rsidRPr="00BA10D3" w:rsidRDefault="00BA1E5F">
            <w:pPr>
              <w:jc w:val="right"/>
              <w:rPr>
                <w:sz w:val="28"/>
              </w:rPr>
            </w:pPr>
          </w:p>
          <w:p w:rsidR="00BA1E5F" w:rsidRPr="00BA10D3" w:rsidRDefault="00BA1E5F">
            <w:pPr>
              <w:jc w:val="right"/>
              <w:rPr>
                <w:sz w:val="28"/>
              </w:rPr>
            </w:pPr>
          </w:p>
          <w:p w:rsidR="008A4661" w:rsidRDefault="007A73D1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3 </w:t>
            </w:r>
          </w:p>
          <w:p w:rsidR="008A4661" w:rsidRDefault="007A73D1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муниципальной программе </w:t>
            </w:r>
            <w:r>
              <w:rPr>
                <w:color w:val="000000"/>
                <w:sz w:val="28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spellStart"/>
            <w:r>
              <w:rPr>
                <w:color w:val="000000"/>
                <w:sz w:val="28"/>
              </w:rPr>
              <w:t>Залесовском</w:t>
            </w:r>
            <w:proofErr w:type="spellEnd"/>
            <w:r>
              <w:rPr>
                <w:color w:val="000000"/>
                <w:sz w:val="28"/>
              </w:rPr>
              <w:t xml:space="preserve"> муниципальном округе Алтайского края 2021-2024 годы»</w:t>
            </w:r>
          </w:p>
        </w:tc>
      </w:tr>
    </w:tbl>
    <w:p w:rsidR="008A4661" w:rsidRDefault="008A4661">
      <w:pPr>
        <w:jc w:val="center"/>
        <w:rPr>
          <w:sz w:val="28"/>
        </w:rPr>
      </w:pPr>
    </w:p>
    <w:p w:rsidR="008A4661" w:rsidRDefault="007A73D1">
      <w:pPr>
        <w:jc w:val="center"/>
        <w:rPr>
          <w:sz w:val="28"/>
        </w:rPr>
      </w:pPr>
      <w:r>
        <w:rPr>
          <w:sz w:val="28"/>
        </w:rPr>
        <w:t xml:space="preserve">Объем финансовых ресурсов, необходимых для реализации программы </w:t>
      </w:r>
    </w:p>
    <w:p w:rsidR="008A4661" w:rsidRDefault="008A4661">
      <w:pPr>
        <w:jc w:val="center"/>
        <w:rPr>
          <w:sz w:val="28"/>
        </w:rPr>
      </w:pPr>
    </w:p>
    <w:tbl>
      <w:tblPr>
        <w:tblW w:w="15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2"/>
        <w:gridCol w:w="2250"/>
        <w:gridCol w:w="2343"/>
        <w:gridCol w:w="2373"/>
        <w:gridCol w:w="2353"/>
      </w:tblGrid>
      <w:tr w:rsidR="008A4661">
        <w:trPr>
          <w:trHeight w:val="257"/>
        </w:trPr>
        <w:tc>
          <w:tcPr>
            <w:tcW w:w="6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Источники и направления расходов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  <w:tc>
          <w:tcPr>
            <w:tcW w:w="7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Сумма расходов, тыс. рублей</w:t>
            </w:r>
          </w:p>
        </w:tc>
      </w:tr>
      <w:tr w:rsidR="008A4661">
        <w:trPr>
          <w:trHeight w:val="274"/>
        </w:trPr>
        <w:tc>
          <w:tcPr>
            <w:tcW w:w="6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2021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2022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2023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2024</w:t>
            </w:r>
          </w:p>
        </w:tc>
      </w:tr>
      <w:tr w:rsidR="008A4661">
        <w:trPr>
          <w:trHeight w:val="257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 xml:space="preserve">Всего финансовых затрат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Pr="00BA1E5F" w:rsidRDefault="00BA1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BA10D3">
            <w:pPr>
              <w:jc w:val="center"/>
            </w:pPr>
            <w:r>
              <w:t>1</w:t>
            </w:r>
            <w:r w:rsidR="007A73D1">
              <w:t>5</w:t>
            </w:r>
            <w:r>
              <w:rPr>
                <w:lang w:val="en-US"/>
              </w:rPr>
              <w:t>0</w:t>
            </w:r>
            <w:r w:rsidR="007A73D1">
              <w:t>,0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BA10D3">
            <w:pPr>
              <w:jc w:val="center"/>
            </w:pPr>
            <w:r>
              <w:t>1</w:t>
            </w:r>
            <w:r w:rsidR="007A73D1">
              <w:t>5</w:t>
            </w:r>
            <w:r>
              <w:rPr>
                <w:lang w:val="en-US"/>
              </w:rPr>
              <w:t>0</w:t>
            </w:r>
            <w:r w:rsidR="007A73D1">
              <w:t>,0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BA10D3">
            <w:pPr>
              <w:jc w:val="center"/>
            </w:pPr>
            <w:r>
              <w:t>1</w:t>
            </w:r>
            <w:r w:rsidR="007A73D1">
              <w:t>5</w:t>
            </w:r>
            <w:r>
              <w:rPr>
                <w:lang w:val="en-US"/>
              </w:rPr>
              <w:t>0</w:t>
            </w:r>
            <w:r w:rsidR="007A73D1">
              <w:t>,0</w:t>
            </w:r>
          </w:p>
        </w:tc>
      </w:tr>
      <w:tr w:rsidR="008A4661">
        <w:trPr>
          <w:trHeight w:val="257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в том числе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</w:tr>
      <w:tr w:rsidR="008A4661">
        <w:trPr>
          <w:trHeight w:val="257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 xml:space="preserve">из бюджета </w:t>
            </w:r>
            <w:r>
              <w:rPr>
                <w:i/>
              </w:rPr>
              <w:t xml:space="preserve">муниципального </w:t>
            </w:r>
            <w:r>
              <w:t>образования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Pr="00BA1E5F" w:rsidRDefault="00BA1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BA10D3">
            <w:pPr>
              <w:jc w:val="center"/>
            </w:pPr>
            <w:r>
              <w:t>1</w:t>
            </w:r>
            <w:r w:rsidR="007A73D1">
              <w:t>5</w:t>
            </w:r>
            <w:r>
              <w:rPr>
                <w:lang w:val="en-US"/>
              </w:rPr>
              <w:t>0</w:t>
            </w:r>
            <w:r w:rsidR="007A73D1">
              <w:t>,0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BA10D3">
            <w:pPr>
              <w:jc w:val="center"/>
            </w:pPr>
            <w:r>
              <w:t>1</w:t>
            </w:r>
            <w:r w:rsidR="007A73D1">
              <w:t>5</w:t>
            </w:r>
            <w:r>
              <w:rPr>
                <w:lang w:val="en-US"/>
              </w:rPr>
              <w:t>0</w:t>
            </w:r>
            <w:r w:rsidR="007A73D1">
              <w:t>,0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BA10D3">
            <w:pPr>
              <w:jc w:val="center"/>
            </w:pPr>
            <w:r>
              <w:t>1</w:t>
            </w:r>
            <w:r w:rsidR="007A73D1">
              <w:t>5</w:t>
            </w:r>
            <w:r>
              <w:rPr>
                <w:lang w:val="en-US"/>
              </w:rPr>
              <w:t>0</w:t>
            </w:r>
            <w:r w:rsidR="007A73D1">
              <w:t>,0</w:t>
            </w:r>
          </w:p>
        </w:tc>
      </w:tr>
      <w:tr w:rsidR="008A4661">
        <w:trPr>
          <w:trHeight w:val="257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 xml:space="preserve">из </w:t>
            </w:r>
            <w:r>
              <w:rPr>
                <w:i/>
              </w:rPr>
              <w:t>краевого</w:t>
            </w:r>
            <w:r>
              <w:t xml:space="preserve"> бюджета (на условиях </w:t>
            </w:r>
            <w:proofErr w:type="spellStart"/>
            <w:r>
              <w:t>софинансирования</w:t>
            </w:r>
            <w:proofErr w:type="spellEnd"/>
            <w:r>
              <w:t>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0</w:t>
            </w:r>
          </w:p>
        </w:tc>
      </w:tr>
      <w:tr w:rsidR="008A4661">
        <w:trPr>
          <w:trHeight w:val="274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 xml:space="preserve">из федерального бюджета (на условиях </w:t>
            </w:r>
            <w:proofErr w:type="spellStart"/>
            <w:r>
              <w:t>софинансирования</w:t>
            </w:r>
            <w:proofErr w:type="spellEnd"/>
            <w:r>
              <w:t>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0</w:t>
            </w:r>
          </w:p>
        </w:tc>
      </w:tr>
      <w:tr w:rsidR="008A4661">
        <w:trPr>
          <w:trHeight w:val="257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 xml:space="preserve">из </w:t>
            </w:r>
            <w:r>
              <w:rPr>
                <w:i/>
              </w:rPr>
              <w:t xml:space="preserve">внебюджетных </w:t>
            </w:r>
            <w:r>
              <w:t>источников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0</w:t>
            </w:r>
          </w:p>
        </w:tc>
      </w:tr>
      <w:tr w:rsidR="008A4661">
        <w:trPr>
          <w:trHeight w:val="257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Прочие расходы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0</w:t>
            </w:r>
          </w:p>
        </w:tc>
      </w:tr>
      <w:tr w:rsidR="008A4661">
        <w:trPr>
          <w:trHeight w:val="257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в том числе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</w:tr>
      <w:tr w:rsidR="008A4661">
        <w:trPr>
          <w:trHeight w:val="257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из бюджета муниципального образования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</w:tr>
      <w:tr w:rsidR="008A4661">
        <w:trPr>
          <w:trHeight w:val="257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 xml:space="preserve">из краевого бюджета (на условиях </w:t>
            </w:r>
            <w:proofErr w:type="spellStart"/>
            <w:r>
              <w:t>софинансирования</w:t>
            </w:r>
            <w:proofErr w:type="spellEnd"/>
            <w:r>
              <w:t>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</w:tr>
      <w:tr w:rsidR="008A4661">
        <w:trPr>
          <w:trHeight w:val="257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 xml:space="preserve">из федерального бюджета (на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)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</w:tr>
      <w:tr w:rsidR="008A4661">
        <w:trPr>
          <w:trHeight w:val="257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7A73D1">
            <w:pPr>
              <w:jc w:val="center"/>
            </w:pPr>
            <w:r>
              <w:t>из внебюджетных источников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61" w:rsidRDefault="008A4661">
            <w:pPr>
              <w:jc w:val="center"/>
            </w:pPr>
          </w:p>
        </w:tc>
      </w:tr>
    </w:tbl>
    <w:p w:rsidR="008A4661" w:rsidRDefault="008A4661">
      <w:pPr>
        <w:rPr>
          <w:sz w:val="28"/>
        </w:rPr>
        <w:sectPr w:rsidR="008A4661">
          <w:pgSz w:w="16838" w:h="11906" w:orient="landscape" w:code="9"/>
          <w:pgMar w:top="1701" w:right="1134" w:bottom="850" w:left="1134" w:header="708" w:footer="708" w:gutter="0"/>
          <w:cols w:space="720"/>
        </w:sectPr>
      </w:pPr>
    </w:p>
    <w:p w:rsidR="008A4661" w:rsidRDefault="007A73D1">
      <w:pPr>
        <w:jc w:val="right"/>
        <w:rPr>
          <w:sz w:val="28"/>
        </w:rPr>
      </w:pPr>
      <w:r>
        <w:rPr>
          <w:sz w:val="28"/>
        </w:rPr>
        <w:lastRenderedPageBreak/>
        <w:t>Приложение №4</w:t>
      </w:r>
    </w:p>
    <w:p w:rsidR="008A4661" w:rsidRDefault="007A73D1">
      <w:pPr>
        <w:ind w:left="5085"/>
        <w:jc w:val="right"/>
        <w:rPr>
          <w:color w:val="000000"/>
          <w:sz w:val="28"/>
        </w:rPr>
      </w:pPr>
      <w:r>
        <w:rPr>
          <w:sz w:val="28"/>
        </w:rPr>
        <w:t xml:space="preserve">к муниципальной программе </w:t>
      </w:r>
      <w:r>
        <w:rPr>
          <w:color w:val="000000"/>
          <w:sz w:val="28"/>
        </w:rPr>
        <w:t xml:space="preserve">«Комплексные меры противодействия злоупотреблению наркотиками и их незаконному обороту в </w:t>
      </w:r>
      <w:proofErr w:type="spellStart"/>
      <w:r>
        <w:rPr>
          <w:color w:val="000000"/>
          <w:sz w:val="28"/>
        </w:rPr>
        <w:t>Залесовском</w:t>
      </w:r>
      <w:proofErr w:type="spellEnd"/>
      <w:r>
        <w:rPr>
          <w:color w:val="000000"/>
          <w:sz w:val="28"/>
        </w:rPr>
        <w:t xml:space="preserve"> муниципальном округе Алтайского края 2021-2024 годы»</w:t>
      </w:r>
    </w:p>
    <w:p w:rsidR="008A4661" w:rsidRDefault="008A4661">
      <w:pPr>
        <w:ind w:left="5085"/>
        <w:jc w:val="right"/>
        <w:rPr>
          <w:color w:val="000000"/>
          <w:sz w:val="28"/>
        </w:rPr>
      </w:pPr>
    </w:p>
    <w:p w:rsidR="008A4661" w:rsidRDefault="007A73D1">
      <w:pPr>
        <w:jc w:val="center"/>
        <w:rPr>
          <w:b/>
          <w:sz w:val="28"/>
        </w:rPr>
      </w:pPr>
      <w:r>
        <w:rPr>
          <w:b/>
          <w:sz w:val="28"/>
        </w:rPr>
        <w:t>Механизм реализации муниципальной программы</w:t>
      </w:r>
    </w:p>
    <w:p w:rsidR="008A4661" w:rsidRDefault="008A4661">
      <w:pPr>
        <w:jc w:val="center"/>
        <w:rPr>
          <w:b/>
          <w:sz w:val="28"/>
        </w:rPr>
      </w:pPr>
    </w:p>
    <w:p w:rsidR="008A4661" w:rsidRDefault="007A73D1">
      <w:pPr>
        <w:spacing w:line="275" w:lineRule="auto"/>
        <w:jc w:val="both"/>
        <w:rPr>
          <w:sz w:val="28"/>
        </w:rPr>
      </w:pPr>
      <w:r>
        <w:rPr>
          <w:sz w:val="28"/>
        </w:rPr>
        <w:tab/>
        <w:t>Ответственный исполнитель Программы - Администрация Залесовского муниципального округа - определяют участников реализации мероприятий.</w:t>
      </w:r>
    </w:p>
    <w:p w:rsidR="008A4661" w:rsidRDefault="007A73D1">
      <w:pPr>
        <w:spacing w:line="275" w:lineRule="auto"/>
        <w:ind w:firstLine="720"/>
        <w:jc w:val="both"/>
        <w:rPr>
          <w:sz w:val="28"/>
        </w:rPr>
      </w:pPr>
      <w:r>
        <w:rPr>
          <w:sz w:val="28"/>
        </w:rPr>
        <w:t>Механизм реализации Программы базируется на принципах партнерства территориальных органов федеральных органов исполнительной власти, органов местного самоуправления и общественных объединений.</w:t>
      </w:r>
    </w:p>
    <w:p w:rsidR="008A4661" w:rsidRDefault="007A73D1">
      <w:pPr>
        <w:spacing w:line="275" w:lineRule="auto"/>
        <w:jc w:val="both"/>
        <w:rPr>
          <w:sz w:val="28"/>
        </w:rPr>
      </w:pPr>
      <w:r>
        <w:rPr>
          <w:sz w:val="28"/>
        </w:rPr>
        <w:tab/>
        <w:t xml:space="preserve">С целью организации и контроля реализации мероприятий Программы антинаркотическая комиссия Залесовского муниципального округа совместно с </w:t>
      </w:r>
      <w:proofErr w:type="spellStart"/>
      <w:r>
        <w:rPr>
          <w:sz w:val="28"/>
        </w:rPr>
        <w:t>Залесовской</w:t>
      </w:r>
      <w:proofErr w:type="spellEnd"/>
      <w:r>
        <w:rPr>
          <w:sz w:val="28"/>
        </w:rPr>
        <w:t xml:space="preserve"> центральной районной больницей проводит анализ, контроль, мониторинг и регулирование процесса реализации Программы. Администрация Залесовского муниципального округа ежегодно готовит итоговый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показателей в ходе реализации Программы, а также на выполнение ее мероприятий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8A4661" w:rsidRDefault="007A73D1">
      <w:pPr>
        <w:spacing w:line="275" w:lineRule="auto"/>
        <w:jc w:val="both"/>
        <w:rPr>
          <w:sz w:val="28"/>
        </w:rPr>
      </w:pPr>
      <w:r>
        <w:rPr>
          <w:sz w:val="28"/>
        </w:rPr>
        <w:tab/>
        <w:t>Администрация Залесовского муниципального округа:</w:t>
      </w:r>
    </w:p>
    <w:p w:rsidR="008A4661" w:rsidRDefault="007A73D1">
      <w:pPr>
        <w:spacing w:line="275" w:lineRule="auto"/>
        <w:jc w:val="both"/>
        <w:rPr>
          <w:sz w:val="28"/>
        </w:rPr>
      </w:pPr>
      <w:r>
        <w:rPr>
          <w:sz w:val="28"/>
        </w:rPr>
        <w:tab/>
        <w:t>организует реализацию Программы, принимает решение о внесении изменений в нее в соответствии с установленным порядком;</w:t>
      </w:r>
    </w:p>
    <w:p w:rsidR="008A4661" w:rsidRDefault="007A73D1">
      <w:pPr>
        <w:spacing w:line="275" w:lineRule="auto"/>
        <w:jc w:val="both"/>
        <w:rPr>
          <w:sz w:val="28"/>
        </w:rPr>
      </w:pPr>
      <w:r>
        <w:rPr>
          <w:sz w:val="28"/>
        </w:rPr>
        <w:tab/>
        <w:t xml:space="preserve">контролирует выполнение мероприятий Программы, выявляет несоответствие результатов их реализации плановым показателям, определяет причины 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 xml:space="preserve"> ожидаемых результатов и меры по их устранению;</w:t>
      </w:r>
    </w:p>
    <w:p w:rsidR="008A4661" w:rsidRDefault="007A73D1">
      <w:pPr>
        <w:spacing w:line="275" w:lineRule="auto"/>
        <w:jc w:val="both"/>
        <w:rPr>
          <w:sz w:val="28"/>
        </w:rPr>
      </w:pPr>
      <w:r>
        <w:rPr>
          <w:sz w:val="28"/>
        </w:rPr>
        <w:tab/>
        <w:t>запрашивает у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:rsidR="008A4661" w:rsidRDefault="007A73D1">
      <w:pPr>
        <w:spacing w:line="275" w:lineRule="auto"/>
        <w:jc w:val="both"/>
        <w:rPr>
          <w:sz w:val="28"/>
        </w:rPr>
      </w:pPr>
      <w:r>
        <w:rPr>
          <w:sz w:val="28"/>
        </w:rPr>
        <w:lastRenderedPageBreak/>
        <w:tab/>
        <w:t xml:space="preserve">подготавливает ежеквартальные и годовые отчеты о ходе реализации Программы, представляет их в установленном порядке и в сроки в </w:t>
      </w:r>
      <w:proofErr w:type="spellStart"/>
      <w:r>
        <w:rPr>
          <w:sz w:val="28"/>
        </w:rPr>
        <w:t>ПравительствоАлтайского</w:t>
      </w:r>
      <w:proofErr w:type="spellEnd"/>
      <w:r>
        <w:rPr>
          <w:sz w:val="28"/>
        </w:rPr>
        <w:t xml:space="preserve"> края.</w:t>
      </w:r>
    </w:p>
    <w:p w:rsidR="008A4661" w:rsidRDefault="007A73D1">
      <w:pPr>
        <w:spacing w:line="275" w:lineRule="auto"/>
        <w:ind w:firstLine="720"/>
        <w:jc w:val="both"/>
        <w:rPr>
          <w:sz w:val="28"/>
        </w:rPr>
      </w:pPr>
      <w:r>
        <w:rPr>
          <w:sz w:val="28"/>
        </w:rPr>
        <w:t>Участники программы:</w:t>
      </w:r>
    </w:p>
    <w:p w:rsidR="008A4661" w:rsidRDefault="007A73D1">
      <w:pPr>
        <w:spacing w:line="275" w:lineRule="auto"/>
        <w:ind w:firstLine="720"/>
        <w:jc w:val="both"/>
        <w:rPr>
          <w:sz w:val="28"/>
        </w:rPr>
      </w:pPr>
      <w:r>
        <w:rPr>
          <w:sz w:val="28"/>
        </w:rPr>
        <w:t>осуществляют реализации мероприятий Программы, в отношении которых они являются исполнителями;</w:t>
      </w:r>
    </w:p>
    <w:p w:rsidR="008A4661" w:rsidRDefault="007A73D1">
      <w:pPr>
        <w:spacing w:line="275" w:lineRule="auto"/>
        <w:ind w:firstLine="720"/>
        <w:jc w:val="both"/>
        <w:rPr>
          <w:sz w:val="28"/>
        </w:rPr>
      </w:pPr>
      <w:r>
        <w:rPr>
          <w:sz w:val="28"/>
        </w:rPr>
        <w:t>вносят ответственному исполнителю предложения о необходимости внесения изменений в Программу;</w:t>
      </w:r>
    </w:p>
    <w:p w:rsidR="008A4661" w:rsidRDefault="007A73D1">
      <w:pPr>
        <w:spacing w:line="275" w:lineRule="auto"/>
        <w:ind w:firstLine="720"/>
        <w:jc w:val="both"/>
        <w:rPr>
          <w:sz w:val="28"/>
        </w:rPr>
      </w:pPr>
      <w:r>
        <w:rPr>
          <w:sz w:val="28"/>
        </w:rPr>
        <w:t>предоставляют ответственному исполнителю информацию, необходимую для проведения мониторинга реализации Программы, оценки эффективности ее реализации и формирования сводных отчетов (в срок до 5 числа месяца, следующего за отчетным кварталом);</w:t>
      </w:r>
    </w:p>
    <w:p w:rsidR="008A4661" w:rsidRDefault="007A73D1">
      <w:pPr>
        <w:spacing w:line="275" w:lineRule="auto"/>
        <w:ind w:firstLine="720"/>
        <w:jc w:val="both"/>
        <w:rPr>
          <w:sz w:val="28"/>
        </w:rPr>
      </w:pPr>
      <w:r>
        <w:rPr>
          <w:sz w:val="28"/>
        </w:rPr>
        <w:t>обеспечивают эффективное использование средств, выделяемых на реализацию Программы.</w:t>
      </w:r>
    </w:p>
    <w:p w:rsidR="008A4661" w:rsidRDefault="007A73D1">
      <w:pPr>
        <w:ind w:firstLine="705"/>
        <w:jc w:val="both"/>
        <w:outlineLvl w:val="1"/>
        <w:rPr>
          <w:sz w:val="28"/>
        </w:rPr>
      </w:pPr>
      <w:r>
        <w:rPr>
          <w:sz w:val="28"/>
        </w:rPr>
        <w:t xml:space="preserve">Оценка эффективности Программы осуществляется согласно приложению № 1 к муниципальной программе </w:t>
      </w:r>
      <w:r>
        <w:rPr>
          <w:color w:val="000000"/>
          <w:sz w:val="28"/>
        </w:rPr>
        <w:t xml:space="preserve">«Комплексные меры противодействия злоупотреблению наркотиками и их незаконному обороту в </w:t>
      </w:r>
      <w:proofErr w:type="spellStart"/>
      <w:r>
        <w:rPr>
          <w:color w:val="000000"/>
          <w:sz w:val="28"/>
        </w:rPr>
        <w:t>Залесовском</w:t>
      </w:r>
      <w:proofErr w:type="spellEnd"/>
      <w:r>
        <w:rPr>
          <w:color w:val="000000"/>
          <w:sz w:val="28"/>
        </w:rPr>
        <w:t xml:space="preserve"> муниципальном округе Алтайского края 2021-2024 годы»</w:t>
      </w:r>
      <w:r>
        <w:rPr>
          <w:sz w:val="28"/>
        </w:rPr>
        <w:t xml:space="preserve"> и заключается в следующем:</w:t>
      </w:r>
    </w:p>
    <w:p w:rsidR="008A4661" w:rsidRDefault="007A73D1">
      <w:pPr>
        <w:pStyle w:val="formattext"/>
        <w:ind w:firstLine="708"/>
        <w:jc w:val="both"/>
        <w:rPr>
          <w:sz w:val="28"/>
        </w:rPr>
      </w:pPr>
      <w:r>
        <w:rPr>
          <w:sz w:val="28"/>
        </w:rPr>
        <w:t>1. Комплексная оценка эффективности реализации Программы проводится на основе оценок по трем критериям:</w:t>
      </w:r>
    </w:p>
    <w:p w:rsidR="008A4661" w:rsidRDefault="007A73D1">
      <w:pPr>
        <w:pStyle w:val="formattext"/>
        <w:ind w:firstLine="708"/>
        <w:jc w:val="both"/>
        <w:rPr>
          <w:sz w:val="28"/>
        </w:rPr>
      </w:pPr>
      <w:r>
        <w:rPr>
          <w:sz w:val="28"/>
        </w:rPr>
        <w:t>степени достижения целей и решения задач Программы;</w:t>
      </w:r>
    </w:p>
    <w:p w:rsidR="008A4661" w:rsidRDefault="007A73D1">
      <w:pPr>
        <w:pStyle w:val="formattext"/>
        <w:ind w:firstLine="708"/>
        <w:jc w:val="both"/>
        <w:rPr>
          <w:sz w:val="28"/>
        </w:rPr>
      </w:pPr>
      <w:r>
        <w:rPr>
          <w:sz w:val="28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8A4661" w:rsidRDefault="007A73D1">
      <w:pPr>
        <w:pStyle w:val="formattext"/>
        <w:ind w:firstLine="708"/>
        <w:jc w:val="both"/>
        <w:rPr>
          <w:sz w:val="28"/>
        </w:rPr>
      </w:pPr>
      <w:r>
        <w:rPr>
          <w:sz w:val="28"/>
        </w:rPr>
        <w:t xml:space="preserve">доли профинансированных мероприятий Программы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запланированных к финансированию.</w:t>
      </w:r>
    </w:p>
    <w:p w:rsidR="008A4661" w:rsidRDefault="007A73D1">
      <w:pPr>
        <w:pStyle w:val="formattext"/>
        <w:ind w:firstLine="708"/>
        <w:jc w:val="both"/>
        <w:rPr>
          <w:sz w:val="28"/>
        </w:rPr>
      </w:pPr>
      <w:r>
        <w:rPr>
          <w:sz w:val="28"/>
        </w:rPr>
        <w:t>1.1. Оценка степени достижения целей и решения задач Программы  производится путем сопоставления фактически достигнутых значений индикаторов Программы и их плановых значений по формуле:</w:t>
      </w:r>
    </w:p>
    <w:p w:rsidR="008A4661" w:rsidRDefault="007A73D1">
      <w:pPr>
        <w:pStyle w:val="formattext"/>
        <w:jc w:val="center"/>
        <w:rPr>
          <w:sz w:val="26"/>
        </w:rPr>
      </w:pPr>
      <w:r>
        <w:rPr>
          <w:sz w:val="26"/>
        </w:rPr>
        <w:fldChar w:fldCharType="begin"/>
      </w:r>
      <w:r>
        <w:rPr>
          <w:sz w:val="26"/>
        </w:rPr>
        <w:instrText xml:space="preserve"> INCLUDEPICTURE "http://docs.cntd.ru/picture/get?id=P01110000&amp;doc_id=460187134&amp;size=small" \* MERGEFORMATINET </w:instrText>
      </w:r>
      <w:r>
        <w:rPr>
          <w:sz w:val="26"/>
        </w:rPr>
        <w:fldChar w:fldCharType="separate"/>
      </w:r>
      <w:r>
        <w:rPr>
          <w:noProof/>
        </w:rPr>
        <w:drawing>
          <wp:inline distT="0" distB="0" distL="0" distR="0">
            <wp:extent cx="1609090" cy="5454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fldChar w:fldCharType="end"/>
      </w:r>
    </w:p>
    <w:p w:rsidR="008A4661" w:rsidRDefault="007A73D1">
      <w:pPr>
        <w:pStyle w:val="formattext"/>
        <w:jc w:val="both"/>
        <w:rPr>
          <w:sz w:val="26"/>
        </w:rPr>
      </w:pPr>
      <w:r>
        <w:rPr>
          <w:sz w:val="26"/>
        </w:rPr>
        <w:t>где:</w:t>
      </w:r>
    </w:p>
    <w:p w:rsidR="008A4661" w:rsidRDefault="007A73D1">
      <w:pPr>
        <w:pStyle w:val="formattext"/>
        <w:jc w:val="both"/>
        <w:rPr>
          <w:sz w:val="26"/>
        </w:rPr>
      </w:pPr>
      <w:proofErr w:type="spellStart"/>
      <w:r>
        <w:rPr>
          <w:sz w:val="26"/>
        </w:rPr>
        <w:t>Cel</w:t>
      </w:r>
      <w:proofErr w:type="spellEnd"/>
      <w:r>
        <w:rPr>
          <w:sz w:val="26"/>
        </w:rPr>
        <w:t xml:space="preserve"> - оценка степени достижения цели, решения задачи Программы;</w:t>
      </w:r>
    </w:p>
    <w:p w:rsidR="008A4661" w:rsidRDefault="007A73D1">
      <w:pPr>
        <w:pStyle w:val="formattext"/>
        <w:jc w:val="both"/>
        <w:rPr>
          <w:sz w:val="26"/>
        </w:rPr>
      </w:pPr>
      <w:proofErr w:type="spellStart"/>
      <w:r>
        <w:rPr>
          <w:sz w:val="26"/>
        </w:rPr>
        <w:lastRenderedPageBreak/>
        <w:t>Si</w:t>
      </w:r>
      <w:proofErr w:type="spellEnd"/>
      <w:r>
        <w:rPr>
          <w:sz w:val="26"/>
        </w:rPr>
        <w:t xml:space="preserve"> - оценка значения i-</w:t>
      </w:r>
      <w:proofErr w:type="spellStart"/>
      <w:r>
        <w:rPr>
          <w:sz w:val="26"/>
        </w:rPr>
        <w:t>го</w:t>
      </w:r>
      <w:proofErr w:type="spellEnd"/>
      <w:r>
        <w:rPr>
          <w:sz w:val="26"/>
        </w:rPr>
        <w:t xml:space="preserve"> индикатора (показателя) выполнения Программы, отражающего степень достижения цели, решения соответствующей задачи;</w:t>
      </w:r>
    </w:p>
    <w:p w:rsidR="008A4661" w:rsidRDefault="007A73D1">
      <w:pPr>
        <w:pStyle w:val="formattext"/>
        <w:jc w:val="both"/>
        <w:rPr>
          <w:sz w:val="26"/>
        </w:rPr>
      </w:pPr>
      <w:r>
        <w:rPr>
          <w:sz w:val="26"/>
        </w:rPr>
        <w:t>m - число показателей, характеризующих степень достижения цели, решения задачи Программы;</w:t>
      </w:r>
    </w:p>
    <w:p w:rsidR="008A4661" w:rsidRDefault="007A73D1">
      <w:pPr>
        <w:pStyle w:val="formattext"/>
        <w:jc w:val="both"/>
        <w:rPr>
          <w:sz w:val="26"/>
        </w:rPr>
      </w:pPr>
      <w:r>
        <w:rPr>
          <w:sz w:val="26"/>
        </w:rPr>
        <w:t>Z - сумма значений.</w:t>
      </w:r>
    </w:p>
    <w:p w:rsidR="008A4661" w:rsidRDefault="007A73D1">
      <w:pPr>
        <w:pStyle w:val="formattext"/>
        <w:jc w:val="both"/>
        <w:rPr>
          <w:sz w:val="26"/>
        </w:rPr>
      </w:pPr>
      <w:r>
        <w:rPr>
          <w:sz w:val="26"/>
        </w:rPr>
        <w:t>Оценка значения i-</w:t>
      </w:r>
      <w:proofErr w:type="spellStart"/>
      <w:r>
        <w:rPr>
          <w:sz w:val="26"/>
        </w:rPr>
        <w:t>го</w:t>
      </w:r>
      <w:proofErr w:type="spellEnd"/>
      <w:r>
        <w:rPr>
          <w:sz w:val="26"/>
        </w:rPr>
        <w:t xml:space="preserve"> индикатора (показателя) Программы производится по формуле:</w:t>
      </w:r>
    </w:p>
    <w:p w:rsidR="008A4661" w:rsidRDefault="007A73D1">
      <w:pPr>
        <w:pStyle w:val="formattext"/>
        <w:jc w:val="both"/>
        <w:rPr>
          <w:sz w:val="26"/>
        </w:rPr>
      </w:pPr>
      <w:proofErr w:type="spellStart"/>
      <w:r>
        <w:rPr>
          <w:sz w:val="26"/>
        </w:rPr>
        <w:t>Si</w:t>
      </w:r>
      <w:proofErr w:type="spellEnd"/>
      <w:r>
        <w:rPr>
          <w:sz w:val="26"/>
        </w:rPr>
        <w:t xml:space="preserve"> = (</w:t>
      </w:r>
      <w:proofErr w:type="spellStart"/>
      <w:r>
        <w:rPr>
          <w:sz w:val="26"/>
        </w:rPr>
        <w:t>Fi</w:t>
      </w:r>
      <w:proofErr w:type="spellEnd"/>
      <w:r>
        <w:rPr>
          <w:sz w:val="26"/>
        </w:rPr>
        <w:t xml:space="preserve"> / </w:t>
      </w:r>
      <w:proofErr w:type="spellStart"/>
      <w:r>
        <w:rPr>
          <w:sz w:val="26"/>
        </w:rPr>
        <w:t>Pi</w:t>
      </w:r>
      <w:proofErr w:type="spellEnd"/>
      <w:r>
        <w:rPr>
          <w:sz w:val="26"/>
        </w:rPr>
        <w:t>) x 100%,</w:t>
      </w:r>
    </w:p>
    <w:p w:rsidR="008A4661" w:rsidRDefault="007A73D1">
      <w:pPr>
        <w:pStyle w:val="formattext"/>
        <w:jc w:val="both"/>
        <w:rPr>
          <w:sz w:val="26"/>
        </w:rPr>
      </w:pPr>
      <w:r>
        <w:rPr>
          <w:sz w:val="26"/>
        </w:rPr>
        <w:t>где:</w:t>
      </w:r>
    </w:p>
    <w:p w:rsidR="008A4661" w:rsidRDefault="007A73D1">
      <w:pPr>
        <w:pStyle w:val="formattext"/>
        <w:jc w:val="both"/>
        <w:rPr>
          <w:sz w:val="26"/>
        </w:rPr>
      </w:pPr>
      <w:proofErr w:type="spellStart"/>
      <w:r>
        <w:rPr>
          <w:sz w:val="26"/>
        </w:rPr>
        <w:t>Fi</w:t>
      </w:r>
      <w:proofErr w:type="spellEnd"/>
      <w:r>
        <w:rPr>
          <w:sz w:val="26"/>
        </w:rPr>
        <w:t xml:space="preserve"> - фактическое значение i-</w:t>
      </w:r>
      <w:proofErr w:type="spellStart"/>
      <w:r>
        <w:rPr>
          <w:sz w:val="26"/>
        </w:rPr>
        <w:t>го</w:t>
      </w:r>
      <w:proofErr w:type="spellEnd"/>
      <w:r>
        <w:rPr>
          <w:sz w:val="26"/>
        </w:rPr>
        <w:t xml:space="preserve"> индикатора (показателя) Программы;</w:t>
      </w:r>
    </w:p>
    <w:p w:rsidR="008A4661" w:rsidRDefault="007A73D1">
      <w:pPr>
        <w:pStyle w:val="formattext"/>
        <w:jc w:val="both"/>
        <w:rPr>
          <w:sz w:val="26"/>
        </w:rPr>
      </w:pPr>
      <w:proofErr w:type="spellStart"/>
      <w:r>
        <w:rPr>
          <w:sz w:val="26"/>
        </w:rPr>
        <w:t>Pi</w:t>
      </w:r>
      <w:proofErr w:type="spellEnd"/>
      <w:r>
        <w:rPr>
          <w:sz w:val="26"/>
        </w:rPr>
        <w:t xml:space="preserve"> - плановое значение i-</w:t>
      </w:r>
      <w:proofErr w:type="spellStart"/>
      <w:r>
        <w:rPr>
          <w:sz w:val="26"/>
        </w:rPr>
        <w:t>го</w:t>
      </w:r>
      <w:proofErr w:type="spellEnd"/>
      <w:r>
        <w:rPr>
          <w:sz w:val="26"/>
        </w:rPr>
        <w:t xml:space="preserve"> индикатора (показателя) Программы (для индикаторов (показателей), желаемой тенденцией развития которых является рост значений) или: </w:t>
      </w:r>
      <w:proofErr w:type="spellStart"/>
      <w:r>
        <w:rPr>
          <w:sz w:val="26"/>
        </w:rPr>
        <w:t>Si</w:t>
      </w:r>
      <w:proofErr w:type="spellEnd"/>
      <w:r>
        <w:rPr>
          <w:sz w:val="26"/>
        </w:rPr>
        <w:t xml:space="preserve"> = (</w:t>
      </w:r>
      <w:proofErr w:type="spellStart"/>
      <w:r>
        <w:rPr>
          <w:sz w:val="26"/>
        </w:rPr>
        <w:t>Pi</w:t>
      </w:r>
      <w:proofErr w:type="spellEnd"/>
      <w:r>
        <w:rPr>
          <w:sz w:val="26"/>
        </w:rPr>
        <w:t xml:space="preserve"> / </w:t>
      </w:r>
      <w:proofErr w:type="spellStart"/>
      <w:r>
        <w:rPr>
          <w:sz w:val="26"/>
        </w:rPr>
        <w:t>Fi</w:t>
      </w:r>
      <w:proofErr w:type="spellEnd"/>
      <w:r>
        <w:rPr>
          <w:sz w:val="26"/>
        </w:rPr>
        <w:t>) x 100% (для индикаторов (показателей), желаемой тенденцией развития которых является снижение значений).</w:t>
      </w:r>
    </w:p>
    <w:p w:rsidR="008A4661" w:rsidRDefault="007A73D1">
      <w:pPr>
        <w:pStyle w:val="formattext"/>
        <w:ind w:firstLine="708"/>
        <w:jc w:val="both"/>
        <w:rPr>
          <w:sz w:val="28"/>
        </w:rPr>
      </w:pPr>
      <w:r>
        <w:rPr>
          <w:sz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>
        <w:rPr>
          <w:sz w:val="28"/>
        </w:rPr>
        <w:t>равным</w:t>
      </w:r>
      <w:proofErr w:type="gramEnd"/>
      <w:r>
        <w:rPr>
          <w:sz w:val="28"/>
        </w:rPr>
        <w:t xml:space="preserve"> 100%.</w:t>
      </w:r>
    </w:p>
    <w:p w:rsidR="008A4661" w:rsidRDefault="007A73D1">
      <w:pPr>
        <w:pStyle w:val="formattext"/>
        <w:ind w:firstLine="708"/>
        <w:jc w:val="both"/>
        <w:rPr>
          <w:sz w:val="28"/>
        </w:rPr>
      </w:pPr>
      <w:r>
        <w:rPr>
          <w:sz w:val="28"/>
        </w:rPr>
        <w:t>1.2. Оценка степени соответствия запланированному уровню затрат и эффективности использования средств муниципального бюджета Программы  определяется путем сопоставления фактических и плановых объемов финансирования Программы по формуле:</w:t>
      </w:r>
    </w:p>
    <w:p w:rsidR="008A4661" w:rsidRDefault="007A73D1">
      <w:pPr>
        <w:pStyle w:val="formattext"/>
        <w:jc w:val="both"/>
        <w:rPr>
          <w:sz w:val="26"/>
        </w:rPr>
      </w:pPr>
      <w:proofErr w:type="spellStart"/>
      <w:r>
        <w:rPr>
          <w:sz w:val="26"/>
        </w:rPr>
        <w:t>Fin</w:t>
      </w:r>
      <w:proofErr w:type="spellEnd"/>
      <w:r>
        <w:rPr>
          <w:sz w:val="26"/>
        </w:rPr>
        <w:t xml:space="preserve"> = K/ L x 100%,</w:t>
      </w:r>
    </w:p>
    <w:p w:rsidR="008A4661" w:rsidRDefault="007A73D1">
      <w:pPr>
        <w:pStyle w:val="formattext"/>
        <w:jc w:val="both"/>
        <w:rPr>
          <w:sz w:val="26"/>
        </w:rPr>
      </w:pPr>
      <w:r>
        <w:rPr>
          <w:sz w:val="26"/>
        </w:rPr>
        <w:t>где:</w:t>
      </w:r>
    </w:p>
    <w:p w:rsidR="008A4661" w:rsidRDefault="007A73D1">
      <w:pPr>
        <w:pStyle w:val="formattext"/>
        <w:jc w:val="both"/>
        <w:rPr>
          <w:sz w:val="26"/>
        </w:rPr>
      </w:pPr>
      <w:proofErr w:type="spellStart"/>
      <w:r>
        <w:rPr>
          <w:sz w:val="26"/>
        </w:rPr>
        <w:t>Fin</w:t>
      </w:r>
      <w:proofErr w:type="spellEnd"/>
      <w:r>
        <w:rPr>
          <w:sz w:val="26"/>
        </w:rPr>
        <w:t xml:space="preserve"> - уровень финансирования реализации мероприятий Программы;</w:t>
      </w:r>
    </w:p>
    <w:p w:rsidR="008A4661" w:rsidRDefault="007A73D1">
      <w:pPr>
        <w:pStyle w:val="formattext"/>
        <w:jc w:val="both"/>
        <w:rPr>
          <w:sz w:val="26"/>
        </w:rPr>
      </w:pPr>
      <w:r>
        <w:rPr>
          <w:sz w:val="26"/>
        </w:rPr>
        <w:t>K - фактический объем финансовых ресурсов, направленный на реализацию мероприятий Программы из муниципального бюджета;</w:t>
      </w:r>
    </w:p>
    <w:p w:rsidR="008A4661" w:rsidRDefault="007A73D1">
      <w:pPr>
        <w:pStyle w:val="formattext"/>
        <w:jc w:val="both"/>
        <w:rPr>
          <w:sz w:val="26"/>
        </w:rPr>
      </w:pPr>
      <w:r>
        <w:rPr>
          <w:sz w:val="26"/>
        </w:rPr>
        <w:t>L - плановый объем финансовых ресурсов, предусмотренных на реализацию Программы, из муниципального бюджета на соответствующий отчетный период.</w:t>
      </w:r>
    </w:p>
    <w:p w:rsidR="008A4661" w:rsidRDefault="007A73D1">
      <w:pPr>
        <w:pStyle w:val="formattext"/>
        <w:ind w:firstLine="708"/>
        <w:jc w:val="both"/>
        <w:rPr>
          <w:sz w:val="28"/>
        </w:rPr>
      </w:pPr>
      <w:r>
        <w:rPr>
          <w:sz w:val="28"/>
        </w:rPr>
        <w:t>1.3. Оценка деятельности ответственных исполнителей в части, касающейся разработки и реализации муниципальной программы, определяется  по следующей формуле:</w:t>
      </w:r>
    </w:p>
    <w:p w:rsidR="008A4661" w:rsidRPr="007A73D1" w:rsidRDefault="007A73D1">
      <w:pPr>
        <w:pStyle w:val="formattext"/>
        <w:jc w:val="both"/>
        <w:rPr>
          <w:sz w:val="26"/>
          <w:lang w:val="en-US"/>
        </w:rPr>
      </w:pPr>
      <w:r w:rsidRPr="007A73D1">
        <w:rPr>
          <w:sz w:val="26"/>
          <w:lang w:val="en-US"/>
        </w:rPr>
        <w:t>Mer = Mf / Mp x kl x 100%,</w:t>
      </w:r>
    </w:p>
    <w:p w:rsidR="008A4661" w:rsidRDefault="007A73D1">
      <w:pPr>
        <w:pStyle w:val="formattext"/>
        <w:jc w:val="both"/>
        <w:rPr>
          <w:sz w:val="26"/>
        </w:rPr>
      </w:pPr>
      <w:r>
        <w:rPr>
          <w:sz w:val="26"/>
        </w:rPr>
        <w:t>где:</w:t>
      </w:r>
    </w:p>
    <w:p w:rsidR="008A4661" w:rsidRDefault="007A73D1">
      <w:pPr>
        <w:pStyle w:val="formattext"/>
        <w:jc w:val="both"/>
        <w:rPr>
          <w:sz w:val="26"/>
        </w:rPr>
      </w:pPr>
      <w:proofErr w:type="spellStart"/>
      <w:r>
        <w:rPr>
          <w:sz w:val="26"/>
        </w:rPr>
        <w:lastRenderedPageBreak/>
        <w:t>Mer</w:t>
      </w:r>
      <w:proofErr w:type="spellEnd"/>
      <w:r>
        <w:rPr>
          <w:sz w:val="26"/>
        </w:rPr>
        <w:t xml:space="preserve"> - доля профинансированных мероприятий Программы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запланированных к финансированию;</w:t>
      </w:r>
    </w:p>
    <w:p w:rsidR="008A4661" w:rsidRDefault="007A73D1">
      <w:pPr>
        <w:pStyle w:val="formattext"/>
        <w:jc w:val="both"/>
        <w:rPr>
          <w:sz w:val="26"/>
        </w:rPr>
      </w:pPr>
      <w:proofErr w:type="spellStart"/>
      <w:r>
        <w:rPr>
          <w:sz w:val="26"/>
        </w:rPr>
        <w:t>Mf</w:t>
      </w:r>
      <w:proofErr w:type="spellEnd"/>
      <w:r>
        <w:rPr>
          <w:sz w:val="26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8A4661" w:rsidRDefault="007A73D1">
      <w:pPr>
        <w:pStyle w:val="formattext"/>
        <w:jc w:val="both"/>
        <w:rPr>
          <w:sz w:val="26"/>
        </w:rPr>
      </w:pPr>
      <w:proofErr w:type="spellStart"/>
      <w:r>
        <w:rPr>
          <w:sz w:val="26"/>
        </w:rPr>
        <w:t>Mp</w:t>
      </w:r>
      <w:proofErr w:type="spellEnd"/>
      <w:r>
        <w:rPr>
          <w:sz w:val="26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8A4661" w:rsidRDefault="007A73D1">
      <w:pPr>
        <w:pStyle w:val="formattext"/>
        <w:jc w:val="both"/>
        <w:rPr>
          <w:sz w:val="26"/>
        </w:rPr>
      </w:pPr>
      <w:proofErr w:type="spellStart"/>
      <w:proofErr w:type="gramStart"/>
      <w:r>
        <w:rPr>
          <w:sz w:val="26"/>
        </w:rPr>
        <w:t>kl</w:t>
      </w:r>
      <w:proofErr w:type="spellEnd"/>
      <w:r>
        <w:rPr>
          <w:sz w:val="26"/>
        </w:rPr>
        <w:t xml:space="preserve"> = 0,9, если плановый объем финансовых ресурсов муниципальной программы (подпрограммы) из федерального и краевого бюджетов на отчетный год не приведен в соответствие с законом о краевом бюджете в установленные статьей 179 Бюджетного кодекса Российской Федерации сроки</w:t>
      </w:r>
      <w:proofErr w:type="gramEnd"/>
    </w:p>
    <w:p w:rsidR="008A4661" w:rsidRDefault="007A73D1">
      <w:pPr>
        <w:pStyle w:val="formattext"/>
        <w:ind w:firstLine="708"/>
        <w:jc w:val="both"/>
        <w:rPr>
          <w:sz w:val="28"/>
        </w:rPr>
      </w:pPr>
      <w:r>
        <w:rPr>
          <w:sz w:val="28"/>
        </w:rPr>
        <w:t>1.4. Комплексная оценка эффективности реализации Программы (далее - "комплексная оценка") производится по следующей формуле:</w:t>
      </w:r>
    </w:p>
    <w:p w:rsidR="008A4661" w:rsidRPr="007A73D1" w:rsidRDefault="007A73D1">
      <w:pPr>
        <w:pStyle w:val="formattext"/>
        <w:jc w:val="center"/>
        <w:rPr>
          <w:sz w:val="26"/>
          <w:lang w:val="en-US"/>
        </w:rPr>
      </w:pPr>
      <w:r w:rsidRPr="00BA10D3">
        <w:rPr>
          <w:sz w:val="26"/>
        </w:rPr>
        <w:br/>
      </w:r>
      <w:r w:rsidRPr="007A73D1">
        <w:rPr>
          <w:sz w:val="26"/>
          <w:lang w:val="en-US"/>
        </w:rPr>
        <w:t xml:space="preserve">O = </w:t>
      </w:r>
      <w:proofErr w:type="spellStart"/>
      <w:r w:rsidRPr="007A73D1">
        <w:rPr>
          <w:sz w:val="26"/>
          <w:lang w:val="en-US"/>
        </w:rPr>
        <w:t>Cel</w:t>
      </w:r>
      <w:proofErr w:type="spellEnd"/>
      <w:r w:rsidRPr="007A73D1">
        <w:rPr>
          <w:sz w:val="26"/>
          <w:lang w:val="en-US"/>
        </w:rPr>
        <w:t xml:space="preserve"> x 0</w:t>
      </w:r>
      <w:proofErr w:type="gramStart"/>
      <w:r w:rsidRPr="007A73D1">
        <w:rPr>
          <w:sz w:val="26"/>
          <w:lang w:val="en-US"/>
        </w:rPr>
        <w:t>,5</w:t>
      </w:r>
      <w:proofErr w:type="gramEnd"/>
      <w:r w:rsidRPr="007A73D1">
        <w:rPr>
          <w:sz w:val="26"/>
          <w:lang w:val="en-US"/>
        </w:rPr>
        <w:t xml:space="preserve"> + Fin x 0,25 + Mer x 0,25,</w:t>
      </w:r>
    </w:p>
    <w:p w:rsidR="008A4661" w:rsidRDefault="007A73D1">
      <w:pPr>
        <w:pStyle w:val="formattext"/>
        <w:rPr>
          <w:sz w:val="26"/>
        </w:rPr>
      </w:pPr>
      <w:r>
        <w:rPr>
          <w:sz w:val="26"/>
        </w:rPr>
        <w:t>где:</w:t>
      </w:r>
    </w:p>
    <w:p w:rsidR="008A4661" w:rsidRDefault="007A73D1">
      <w:pPr>
        <w:pStyle w:val="formattext"/>
        <w:rPr>
          <w:sz w:val="26"/>
        </w:rPr>
      </w:pPr>
      <w:r>
        <w:rPr>
          <w:sz w:val="26"/>
        </w:rPr>
        <w:t>O - комплексная оценка.</w:t>
      </w:r>
    </w:p>
    <w:p w:rsidR="008A4661" w:rsidRDefault="007A73D1">
      <w:pPr>
        <w:pStyle w:val="formattext"/>
        <w:ind w:firstLine="708"/>
        <w:rPr>
          <w:sz w:val="28"/>
        </w:rPr>
      </w:pPr>
      <w:r>
        <w:rPr>
          <w:sz w:val="28"/>
        </w:rPr>
        <w:t>2. Реализация Программы может характеризоваться:</w:t>
      </w:r>
    </w:p>
    <w:p w:rsidR="008A4661" w:rsidRDefault="007A73D1">
      <w:pPr>
        <w:pStyle w:val="formattext"/>
        <w:rPr>
          <w:sz w:val="28"/>
        </w:rPr>
      </w:pPr>
      <w:r>
        <w:rPr>
          <w:sz w:val="28"/>
        </w:rPr>
        <w:t>высоким уровнем эффективности;</w:t>
      </w:r>
    </w:p>
    <w:p w:rsidR="008A4661" w:rsidRDefault="007A73D1">
      <w:pPr>
        <w:pStyle w:val="formattext"/>
        <w:rPr>
          <w:sz w:val="28"/>
        </w:rPr>
      </w:pPr>
      <w:r>
        <w:rPr>
          <w:sz w:val="28"/>
        </w:rPr>
        <w:t>средним уровнем эффективности;</w:t>
      </w:r>
    </w:p>
    <w:p w:rsidR="008A4661" w:rsidRDefault="007A73D1">
      <w:pPr>
        <w:pStyle w:val="formattext"/>
        <w:rPr>
          <w:sz w:val="28"/>
        </w:rPr>
      </w:pPr>
      <w:r>
        <w:rPr>
          <w:sz w:val="28"/>
        </w:rPr>
        <w:t>низким уровнем эффективности.</w:t>
      </w:r>
    </w:p>
    <w:p w:rsidR="008A4661" w:rsidRDefault="007A73D1">
      <w:pPr>
        <w:pStyle w:val="formattext"/>
        <w:ind w:firstLine="708"/>
        <w:jc w:val="both"/>
        <w:rPr>
          <w:sz w:val="28"/>
        </w:rPr>
      </w:pPr>
      <w:r>
        <w:rPr>
          <w:sz w:val="28"/>
        </w:rPr>
        <w:t>3. Программа считается реализуемой с высоким уровнем эффективности, если комплексная оценка составляет 90% и более.</w:t>
      </w:r>
    </w:p>
    <w:p w:rsidR="008A4661" w:rsidRDefault="007A73D1">
      <w:pPr>
        <w:pStyle w:val="formattext"/>
        <w:ind w:firstLine="708"/>
        <w:jc w:val="both"/>
        <w:rPr>
          <w:sz w:val="28"/>
        </w:rPr>
      </w:pPr>
      <w:r>
        <w:rPr>
          <w:sz w:val="28"/>
        </w:rPr>
        <w:t>Программа считается реализуемой со средним уровнем эффективности, если комплексная оценка находится в интервале от 50% до 90%.</w:t>
      </w:r>
    </w:p>
    <w:p w:rsidR="008A4661" w:rsidRDefault="007A73D1">
      <w:pPr>
        <w:pStyle w:val="formattext"/>
        <w:ind w:firstLine="708"/>
        <w:jc w:val="both"/>
        <w:rPr>
          <w:sz w:val="28"/>
        </w:rPr>
      </w:pPr>
      <w:r>
        <w:rPr>
          <w:sz w:val="28"/>
        </w:rPr>
        <w:t>Если реализация Программы не отвечает приведенным выше диапазонам значений, уровень эффективности ее реализации признается низким.</w:t>
      </w:r>
    </w:p>
    <w:p w:rsidR="008A4661" w:rsidRDefault="007A73D1">
      <w:pPr>
        <w:ind w:firstLine="708"/>
        <w:jc w:val="both"/>
        <w:rPr>
          <w:sz w:val="28"/>
        </w:rPr>
      </w:pPr>
      <w:r>
        <w:rPr>
          <w:sz w:val="28"/>
        </w:rPr>
        <w:t xml:space="preserve">Реализация данной Программы позволит: </w:t>
      </w:r>
    </w:p>
    <w:p w:rsidR="008A4661" w:rsidRDefault="007A73D1">
      <w:pPr>
        <w:jc w:val="both"/>
        <w:rPr>
          <w:sz w:val="28"/>
        </w:rPr>
      </w:pPr>
      <w:r>
        <w:rPr>
          <w:sz w:val="28"/>
        </w:rPr>
        <w:t>- повысить уровень гигиенических знаний у 90 % жителей района  в рамках профилактики социально значимых заболеваний;</w:t>
      </w:r>
    </w:p>
    <w:p w:rsidR="008A4661" w:rsidRDefault="007A73D1">
      <w:pPr>
        <w:jc w:val="both"/>
        <w:rPr>
          <w:sz w:val="28"/>
        </w:rPr>
      </w:pPr>
      <w:r>
        <w:rPr>
          <w:sz w:val="28"/>
        </w:rPr>
        <w:t>-  отвлечь часть подростков от употребления  наркотических веществ;</w:t>
      </w:r>
    </w:p>
    <w:p w:rsidR="008A4661" w:rsidRDefault="007A73D1">
      <w:pPr>
        <w:jc w:val="both"/>
        <w:rPr>
          <w:sz w:val="28"/>
        </w:rPr>
      </w:pPr>
      <w:r>
        <w:rPr>
          <w:sz w:val="28"/>
        </w:rPr>
        <w:t>- оказать социально-педагогическую помощь 100 % учащихся группы риска с целью их адаптации и реабилитации;</w:t>
      </w:r>
    </w:p>
    <w:p w:rsidR="008A4661" w:rsidRDefault="007A73D1">
      <w:pPr>
        <w:jc w:val="both"/>
        <w:rPr>
          <w:b/>
          <w:sz w:val="28"/>
        </w:rPr>
      </w:pPr>
      <w:r>
        <w:rPr>
          <w:sz w:val="28"/>
        </w:rPr>
        <w:lastRenderedPageBreak/>
        <w:t>- организовать 100 % освещение через средства массовой информации  материалов по профилактике наркомании для воздействия на общественное сознание.</w:t>
      </w:r>
      <w:r>
        <w:rPr>
          <w:b/>
          <w:sz w:val="28"/>
        </w:rPr>
        <w:t xml:space="preserve"> </w:t>
      </w:r>
    </w:p>
    <w:p w:rsidR="008A4661" w:rsidRDefault="008A4661">
      <w:pPr>
        <w:ind w:firstLine="705"/>
        <w:jc w:val="both"/>
        <w:rPr>
          <w:sz w:val="28"/>
        </w:rPr>
      </w:pPr>
    </w:p>
    <w:sectPr w:rsidR="008A4661">
      <w:pgSz w:w="11906" w:h="16838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0CA9"/>
    <w:multiLevelType w:val="multilevel"/>
    <w:tmpl w:val="CE7E5EF8"/>
    <w:lvl w:ilvl="0">
      <w:start w:val="6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2F2537"/>
    <w:multiLevelType w:val="multilevel"/>
    <w:tmpl w:val="C3B2210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61"/>
    <w:rsid w:val="004F2D60"/>
    <w:rsid w:val="007A73D1"/>
    <w:rsid w:val="008A4661"/>
    <w:rsid w:val="00BA10D3"/>
    <w:rsid w:val="00BA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2">
    <w:name w:val="Основной текст2"/>
    <w:basedOn w:val="a"/>
    <w:pPr>
      <w:widowControl w:val="0"/>
      <w:shd w:val="clear" w:color="auto" w:fill="FFFFFF"/>
      <w:spacing w:after="540" w:line="322" w:lineRule="exact"/>
      <w:jc w:val="center"/>
    </w:pPr>
    <w:rPr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basedOn w:val="a"/>
    <w:pPr>
      <w:ind w:firstLine="720"/>
    </w:pPr>
    <w:rPr>
      <w:rFonts w:ascii="Arial" w:hAnsi="Arial"/>
    </w:r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40">
    <w:name w:val="Заголовок 4 Знак"/>
    <w:link w:val="4"/>
    <w:rPr>
      <w:b/>
      <w:sz w:val="32"/>
    </w:rPr>
  </w:style>
  <w:style w:type="character" w:customStyle="1" w:styleId="50">
    <w:name w:val="Заголовок 5 Знак"/>
    <w:link w:val="5"/>
    <w:rPr>
      <w:b/>
      <w:sz w:val="28"/>
    </w:rPr>
  </w:style>
  <w:style w:type="character" w:customStyle="1" w:styleId="a4">
    <w:name w:val="Текст выноски Знак"/>
    <w:link w:val="a3"/>
    <w:rPr>
      <w:rFonts w:ascii="Tahoma" w:hAnsi="Tahoma"/>
      <w:sz w:val="16"/>
    </w:rPr>
  </w:style>
  <w:style w:type="character" w:customStyle="1" w:styleId="msonormal0">
    <w:name w:val="msonormal"/>
  </w:style>
  <w:style w:type="character" w:customStyle="1" w:styleId="a6">
    <w:name w:val="Верхний колонтитул Знак"/>
    <w:basedOn w:val="a0"/>
    <w:link w:val="a5"/>
  </w:style>
  <w:style w:type="character" w:customStyle="1" w:styleId="a8">
    <w:name w:val="Нижний колонтитул Знак"/>
    <w:basedOn w:val="a0"/>
    <w:link w:val="a7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2">
    <w:name w:val="Основной текст2"/>
    <w:basedOn w:val="a"/>
    <w:pPr>
      <w:widowControl w:val="0"/>
      <w:shd w:val="clear" w:color="auto" w:fill="FFFFFF"/>
      <w:spacing w:after="540" w:line="322" w:lineRule="exact"/>
      <w:jc w:val="center"/>
    </w:pPr>
    <w:rPr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basedOn w:val="a"/>
    <w:pPr>
      <w:ind w:firstLine="720"/>
    </w:pPr>
    <w:rPr>
      <w:rFonts w:ascii="Arial" w:hAnsi="Arial"/>
    </w:r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40">
    <w:name w:val="Заголовок 4 Знак"/>
    <w:link w:val="4"/>
    <w:rPr>
      <w:b/>
      <w:sz w:val="32"/>
    </w:rPr>
  </w:style>
  <w:style w:type="character" w:customStyle="1" w:styleId="50">
    <w:name w:val="Заголовок 5 Знак"/>
    <w:link w:val="5"/>
    <w:rPr>
      <w:b/>
      <w:sz w:val="28"/>
    </w:rPr>
  </w:style>
  <w:style w:type="character" w:customStyle="1" w:styleId="a4">
    <w:name w:val="Текст выноски Знак"/>
    <w:link w:val="a3"/>
    <w:rPr>
      <w:rFonts w:ascii="Tahoma" w:hAnsi="Tahoma"/>
      <w:sz w:val="16"/>
    </w:rPr>
  </w:style>
  <w:style w:type="character" w:customStyle="1" w:styleId="msonormal0">
    <w:name w:val="msonormal"/>
  </w:style>
  <w:style w:type="character" w:customStyle="1" w:styleId="a6">
    <w:name w:val="Верхний колонтитул Знак"/>
    <w:basedOn w:val="a0"/>
    <w:link w:val="a5"/>
  </w:style>
  <w:style w:type="character" w:customStyle="1" w:styleId="a8">
    <w:name w:val="Нижний колонтитул Знак"/>
    <w:basedOn w:val="a0"/>
    <w:link w:val="a7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4354</Words>
  <Characters>24820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EGISSO</dc:creator>
  <cp:lastModifiedBy>EGISSO</cp:lastModifiedBy>
  <cp:revision>4</cp:revision>
  <cp:lastPrinted>2022-05-11T05:49:00Z</cp:lastPrinted>
  <dcterms:created xsi:type="dcterms:W3CDTF">2022-05-11T05:50:00Z</dcterms:created>
  <dcterms:modified xsi:type="dcterms:W3CDTF">2022-05-11T10:24:00Z</dcterms:modified>
</cp:coreProperties>
</file>