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E9" w:rsidRPr="009879E9" w:rsidRDefault="009879E9" w:rsidP="00CA0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879E9" w:rsidRPr="009879E9" w:rsidRDefault="009879E9" w:rsidP="00CA0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Черёмушкинский сельский Совет депутатов</w:t>
      </w:r>
    </w:p>
    <w:p w:rsidR="00CA0E25" w:rsidRPr="009879E9" w:rsidRDefault="00CA0E25" w:rsidP="00CA0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 xml:space="preserve"> Залесовского  района  Алтайского края</w:t>
      </w:r>
    </w:p>
    <w:p w:rsidR="00CA0E25" w:rsidRPr="009879E9" w:rsidRDefault="00CA0E25" w:rsidP="00CA0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РЕШЕНИЕ</w:t>
      </w:r>
    </w:p>
    <w:p w:rsidR="00CA0E25" w:rsidRPr="009879E9" w:rsidRDefault="00CA0E25" w:rsidP="00CA0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F13066" w:rsidP="00C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="00CA0E25" w:rsidRPr="009879E9">
        <w:rPr>
          <w:rFonts w:ascii="Times New Roman" w:hAnsi="Times New Roman" w:cs="Times New Roman"/>
          <w:sz w:val="28"/>
          <w:szCs w:val="28"/>
        </w:rPr>
        <w:t>2018 г</w:t>
      </w:r>
      <w:r w:rsidRPr="009879E9">
        <w:rPr>
          <w:rFonts w:ascii="Times New Roman" w:hAnsi="Times New Roman" w:cs="Times New Roman"/>
          <w:sz w:val="28"/>
          <w:szCs w:val="28"/>
        </w:rPr>
        <w:t>ода</w:t>
      </w:r>
      <w:r w:rsidR="00CA0E25" w:rsidRPr="00987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879E9">
        <w:rPr>
          <w:rFonts w:ascii="Times New Roman" w:hAnsi="Times New Roman" w:cs="Times New Roman"/>
          <w:sz w:val="28"/>
          <w:szCs w:val="28"/>
        </w:rPr>
        <w:t xml:space="preserve">           №37</w:t>
      </w:r>
    </w:p>
    <w:p w:rsidR="00CA0E25" w:rsidRPr="009879E9" w:rsidRDefault="009879E9" w:rsidP="00CA0E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25" w:rsidRPr="009879E9" w:rsidRDefault="00CA0E25" w:rsidP="00CA0E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 Черёмушкинский сельсовет Залесовского района Алтайского края в соответствие с действующим законодательством, руководствуясь статьей 44 Федерального закона от 6 октября 2003 года  № 131-ФЗ «Об общих принципах организации местного самоуправления в Российской Федерации» и статьей 22 </w:t>
      </w:r>
      <w:r w:rsidR="00F13066" w:rsidRPr="009879E9">
        <w:rPr>
          <w:rFonts w:ascii="Times New Roman" w:hAnsi="Times New Roman" w:cs="Times New Roman"/>
          <w:sz w:val="28"/>
          <w:szCs w:val="28"/>
        </w:rPr>
        <w:t xml:space="preserve"> </w:t>
      </w:r>
      <w:r w:rsidRPr="009879E9">
        <w:rPr>
          <w:rFonts w:ascii="Times New Roman" w:hAnsi="Times New Roman" w:cs="Times New Roman"/>
          <w:sz w:val="28"/>
          <w:szCs w:val="28"/>
        </w:rPr>
        <w:t>Устава, Совет депутатов  РЕШИЛ:</w:t>
      </w:r>
    </w:p>
    <w:p w:rsidR="00CA0E25" w:rsidRPr="009879E9" w:rsidRDefault="00CA0E25" w:rsidP="00CA0E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ab/>
        <w:t>1. Внести в Устав муниципального образования Черёмушкинский сельсовет Залесовского района Алтайского края следующие изменения и дополнения: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ab/>
        <w:t>1) Пункт 9  Статьи  3   изложить в следующей редакции: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79E9">
        <w:rPr>
          <w:rFonts w:ascii="Times New Roman" w:hAnsi="Times New Roman" w:cs="Times New Roman"/>
          <w:iCs/>
          <w:sz w:val="28"/>
          <w:szCs w:val="28"/>
        </w:rPr>
        <w:t xml:space="preserve">2) пункт  8  статьи 5 дополнить словами: 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79E9">
        <w:rPr>
          <w:rFonts w:ascii="Times New Roman" w:hAnsi="Times New Roman" w:cs="Times New Roman"/>
          <w:iCs/>
          <w:sz w:val="28"/>
          <w:szCs w:val="28"/>
        </w:rPr>
        <w:t>«8)  …,  общественные обсуждения»;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iCs/>
          <w:sz w:val="28"/>
          <w:szCs w:val="28"/>
        </w:rPr>
        <w:t>3)</w:t>
      </w:r>
      <w:r w:rsidRPr="009879E9">
        <w:rPr>
          <w:rFonts w:ascii="Times New Roman" w:hAnsi="Times New Roman" w:cs="Times New Roman"/>
          <w:sz w:val="28"/>
          <w:szCs w:val="28"/>
        </w:rPr>
        <w:t xml:space="preserve">   пункт 11 статьи 8 изложить в следующей редакции: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«11.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 Администрации сельсовета не позднее чем через 5 дней со дня его принятия, но не менее чем за 45 дней до дня голосования по отзыву депутата и главы сельсовета»;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4)  название  статьи 13 дополнить словами «…, общественные обсуждения» ;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 xml:space="preserve"> 5) пункт 4 статьи 13 изложить в следующей редакции: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lastRenderedPageBreak/>
        <w:t>« 4. Порядок организации и проведения публичных слушаний по проектам и вопросам, указанным в части 3 статьи 28 Федерального закона от 6 октября 2003 года № 131-ФЗ, определяется положением, утверждаемым решением Собрания депутатов,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обнародование результатов публичных слушаний, включая мотивированное обоснование принятых решений,</w:t>
      </w:r>
      <w:r w:rsidRPr="00987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9E9">
        <w:rPr>
          <w:rFonts w:ascii="Times New Roman" w:hAnsi="Times New Roman" w:cs="Times New Roman"/>
          <w:sz w:val="28"/>
          <w:szCs w:val="28"/>
        </w:rPr>
        <w:t>на информационном стенде  Администрации сельсовета»;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6) дополнить статью 13 пунктом 5: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деятельности»;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7) в Статье  16 пункта 3 подпункта 2 слова</w:t>
      </w:r>
      <w:r w:rsidRPr="009879E9">
        <w:rPr>
          <w:rFonts w:ascii="Times New Roman" w:hAnsi="Times New Roman" w:cs="Times New Roman"/>
          <w:b/>
          <w:sz w:val="28"/>
          <w:szCs w:val="28"/>
        </w:rPr>
        <w:t xml:space="preserve"> «Администрации Алтайского края» </w:t>
      </w:r>
      <w:r w:rsidRPr="009879E9">
        <w:rPr>
          <w:rFonts w:ascii="Times New Roman" w:hAnsi="Times New Roman" w:cs="Times New Roman"/>
          <w:sz w:val="28"/>
          <w:szCs w:val="28"/>
        </w:rPr>
        <w:t xml:space="preserve">заменить словами  </w:t>
      </w:r>
      <w:r w:rsidRPr="009879E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879E9">
        <w:rPr>
          <w:rFonts w:ascii="Times New Roman" w:hAnsi="Times New Roman" w:cs="Times New Roman"/>
          <w:sz w:val="28"/>
          <w:szCs w:val="28"/>
        </w:rPr>
        <w:t>Правительства Алтайского края»;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8)  пункт 4 статьи 16 изложить в следующей редакции: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«4. Порядок назначения и проведения опроса граждан определяется положением, утверждаемым решением Собрания депутатов, в соответствии с законом Алтайского края от 30 июня 2015 года № 59-ЗС «О порядке назначения и проведения опроса граждан в муниципальных образованиях Алтайского края»;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9)  пункт 4 Статьи 22 изложить в следующей редакции: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«4. Утверждение стратегии социально-экономического развития муниципального образования»;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10) дополнить статью 22 пунктом  11: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lastRenderedPageBreak/>
        <w:t>«11. утверждение правил благоустройства  территории поселения»;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11)  Статью  25 дополнить пунктом 11 в следующей редакции: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«11)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12).  Пункт 11 статьи 25 считать пунктом 12.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«12) в иных случаях, установленных Федеральным законом от 6 октября 2003 года № 131-ФЗ и иными федеральными законами»;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13)  пункт 3 статьи 32 изложить в следующей редакции: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bCs/>
          <w:iCs/>
          <w:sz w:val="28"/>
          <w:szCs w:val="28"/>
        </w:rPr>
        <w:t xml:space="preserve">«3. </w:t>
      </w:r>
      <w:r w:rsidRPr="009879E9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или депутат Совета депутатов, определяемые в соответствии с решением Совета  депутатов»;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14). Пункт 2  Статьи 45  изложитьв следующей редакции: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</w:t>
      </w:r>
      <w:r w:rsidR="000766F0">
        <w:rPr>
          <w:rFonts w:ascii="Times New Roman" w:hAnsi="Times New Roman" w:cs="Times New Roman"/>
          <w:sz w:val="28"/>
          <w:szCs w:val="28"/>
        </w:rPr>
        <w:t xml:space="preserve">   </w:t>
      </w:r>
      <w:r w:rsidRPr="009879E9">
        <w:rPr>
          <w:rFonts w:ascii="Times New Roman" w:hAnsi="Times New Roman" w:cs="Times New Roman"/>
          <w:sz w:val="28"/>
          <w:szCs w:val="28"/>
        </w:rPr>
        <w:t>образование, а также соглашения, заключаемые между органами местного самоуправления, вступают в силу после их официального обнародования».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3. Обнародовать настоящее решение после государственной регистрации в  установленном  порядке.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 возложить на постоянную мандатную комиссию (М.С. Борисова)</w:t>
      </w: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F13066" w:rsidRPr="009879E9" w:rsidRDefault="00F13066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066" w:rsidRPr="009879E9" w:rsidRDefault="00F13066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E25" w:rsidRPr="009879E9" w:rsidRDefault="00CA0E25" w:rsidP="00CA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482" w:rsidRPr="009879E9" w:rsidRDefault="00CA0E25" w:rsidP="00862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E9">
        <w:rPr>
          <w:rFonts w:ascii="Times New Roman" w:hAnsi="Times New Roman" w:cs="Times New Roman"/>
          <w:sz w:val="28"/>
          <w:szCs w:val="28"/>
        </w:rPr>
        <w:t xml:space="preserve">Глава Черёмушкинского сельсовета                           </w:t>
      </w:r>
      <w:r w:rsidR="00862E57">
        <w:rPr>
          <w:rFonts w:ascii="Times New Roman" w:hAnsi="Times New Roman" w:cs="Times New Roman"/>
          <w:sz w:val="28"/>
          <w:szCs w:val="28"/>
        </w:rPr>
        <w:t xml:space="preserve">                    В.Н. Важанов</w:t>
      </w:r>
    </w:p>
    <w:sectPr w:rsidR="00245482" w:rsidRPr="009879E9" w:rsidSect="00B5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0E25"/>
    <w:rsid w:val="000766F0"/>
    <w:rsid w:val="00186E9D"/>
    <w:rsid w:val="001F4E55"/>
    <w:rsid w:val="00245482"/>
    <w:rsid w:val="00862E57"/>
    <w:rsid w:val="00936F39"/>
    <w:rsid w:val="009879E9"/>
    <w:rsid w:val="00B52D98"/>
    <w:rsid w:val="00CA0E25"/>
    <w:rsid w:val="00F13066"/>
    <w:rsid w:val="00F6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0E2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A0E2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CA0E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2018-05-07T04:53:00Z</cp:lastPrinted>
  <dcterms:created xsi:type="dcterms:W3CDTF">2018-04-18T07:09:00Z</dcterms:created>
  <dcterms:modified xsi:type="dcterms:W3CDTF">2018-05-16T03:37:00Z</dcterms:modified>
</cp:coreProperties>
</file>